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8D74D" w14:textId="77777777" w:rsidR="00764BDD" w:rsidRDefault="00764BDD">
      <w:pPr>
        <w:rPr>
          <w:rFonts w:ascii="Arial" w:hAnsi="Arial"/>
          <w:sz w:val="22"/>
          <w:szCs w:val="22"/>
        </w:rPr>
      </w:pPr>
    </w:p>
    <w:p w14:paraId="1E58736D" w14:textId="77777777" w:rsidR="00764BDD" w:rsidRPr="00924FBE" w:rsidRDefault="00CE3CCA">
      <w:pPr>
        <w:rPr>
          <w:rFonts w:ascii="Arial" w:hAnsi="Arial"/>
          <w:b/>
          <w:bCs/>
          <w:sz w:val="22"/>
          <w:szCs w:val="22"/>
          <w:lang w:val="en-GB"/>
        </w:rPr>
      </w:pPr>
      <w:r>
        <w:rPr>
          <w:rFonts w:ascii="Arial" w:hAnsi="Arial"/>
          <w:b/>
          <w:bCs/>
          <w:sz w:val="22"/>
          <w:szCs w:val="22"/>
          <w:lang w:val="en-GB"/>
        </w:rPr>
        <w:t>PRESS RELEASE</w:t>
      </w:r>
    </w:p>
    <w:p w14:paraId="4250D6E4" w14:textId="77777777" w:rsidR="00764BDD" w:rsidRPr="00924FBE" w:rsidRDefault="00764BDD">
      <w:pPr>
        <w:rPr>
          <w:rFonts w:ascii="Arial" w:hAnsi="Arial"/>
          <w:sz w:val="22"/>
          <w:szCs w:val="22"/>
          <w:lang w:val="en-GB"/>
        </w:rPr>
      </w:pPr>
    </w:p>
    <w:p w14:paraId="6D7CF2F5" w14:textId="752D3997" w:rsidR="000E7179" w:rsidRPr="00E72647" w:rsidRDefault="000E7179" w:rsidP="000E7179">
      <w:pPr>
        <w:rPr>
          <w:rFonts w:ascii="Arial" w:hAnsi="Arial"/>
          <w:b/>
          <w:bCs/>
          <w:sz w:val="26"/>
          <w:szCs w:val="26"/>
          <w:lang w:val="en-GB"/>
        </w:rPr>
      </w:pPr>
      <w:r>
        <w:rPr>
          <w:rFonts w:ascii="Arial" w:hAnsi="Arial"/>
          <w:b/>
          <w:bCs/>
          <w:sz w:val="26"/>
          <w:szCs w:val="26"/>
          <w:lang w:val="en-GB"/>
        </w:rPr>
        <w:t xml:space="preserve">Premium Brand </w:t>
      </w:r>
      <w:r w:rsidRPr="001D29ED">
        <w:rPr>
          <w:rFonts w:ascii="Arial" w:hAnsi="Arial"/>
          <w:b/>
          <w:bCs/>
          <w:sz w:val="26"/>
          <w:szCs w:val="26"/>
          <w:lang w:val="en-GB"/>
        </w:rPr>
        <w:t xml:space="preserve">XPENG equips its new G9 SUV </w:t>
      </w:r>
      <w:r>
        <w:rPr>
          <w:rFonts w:ascii="Arial" w:hAnsi="Arial"/>
          <w:b/>
          <w:bCs/>
          <w:sz w:val="26"/>
          <w:szCs w:val="26"/>
          <w:lang w:val="en-GB"/>
        </w:rPr>
        <w:t xml:space="preserve">for the Chinese market </w:t>
      </w:r>
      <w:r w:rsidRPr="001D29ED">
        <w:rPr>
          <w:rFonts w:ascii="Arial" w:hAnsi="Arial"/>
          <w:b/>
          <w:bCs/>
          <w:sz w:val="26"/>
          <w:szCs w:val="26"/>
          <w:lang w:val="en-GB"/>
        </w:rPr>
        <w:t xml:space="preserve">with ACPS </w:t>
      </w:r>
      <w:r w:rsidRPr="00E72647">
        <w:rPr>
          <w:rFonts w:ascii="Arial" w:hAnsi="Arial"/>
          <w:b/>
          <w:bCs/>
          <w:sz w:val="26"/>
          <w:szCs w:val="26"/>
          <w:lang w:val="en-GB"/>
        </w:rPr>
        <w:t>Automotive's fully electric disappearing trailer hitch</w:t>
      </w:r>
    </w:p>
    <w:p w14:paraId="6D818E3F" w14:textId="77777777" w:rsidR="000E7179" w:rsidRPr="001D29ED" w:rsidRDefault="000E7179" w:rsidP="000E7179">
      <w:pPr>
        <w:rPr>
          <w:rFonts w:ascii="Arial" w:hAnsi="Arial"/>
          <w:b/>
          <w:bCs/>
          <w:sz w:val="22"/>
          <w:szCs w:val="22"/>
          <w:lang w:val="en-GB"/>
        </w:rPr>
      </w:pPr>
      <w:r w:rsidRPr="001D29ED">
        <w:rPr>
          <w:rFonts w:ascii="Arial" w:hAnsi="Arial"/>
          <w:b/>
          <w:bCs/>
          <w:sz w:val="22"/>
          <w:szCs w:val="22"/>
          <w:lang w:val="en-GB"/>
        </w:rPr>
        <w:t>SUV can also tow and carry a lot of weight</w:t>
      </w:r>
    </w:p>
    <w:p w14:paraId="049F473F" w14:textId="490F3BFE" w:rsidR="000E7179" w:rsidRDefault="000E7179">
      <w:pPr>
        <w:rPr>
          <w:rFonts w:ascii="Arial" w:hAnsi="Arial"/>
          <w:i/>
          <w:iCs/>
          <w:sz w:val="22"/>
          <w:szCs w:val="22"/>
          <w:lang w:val="en-GB"/>
        </w:rPr>
      </w:pPr>
    </w:p>
    <w:p w14:paraId="687D48C7" w14:textId="5B0FD947" w:rsidR="00B8076E" w:rsidRPr="00B8076E" w:rsidRDefault="00B8076E">
      <w:pPr>
        <w:rPr>
          <w:rFonts w:ascii="Arial" w:hAnsi="Arial"/>
          <w:b/>
          <w:bCs/>
          <w:sz w:val="22"/>
          <w:szCs w:val="22"/>
          <w:lang w:val="en-GB"/>
        </w:rPr>
      </w:pPr>
      <w:r w:rsidRPr="00B8076E">
        <w:rPr>
          <w:rFonts w:ascii="Arial" w:hAnsi="Arial"/>
          <w:b/>
          <w:bCs/>
          <w:sz w:val="22"/>
          <w:szCs w:val="22"/>
          <w:lang w:val="en-US"/>
        </w:rPr>
        <w:t>Ingersheim (Germany), 09/</w:t>
      </w:r>
      <w:r w:rsidR="009135CD">
        <w:rPr>
          <w:rFonts w:ascii="Arial" w:hAnsi="Arial"/>
          <w:b/>
          <w:bCs/>
          <w:sz w:val="22"/>
          <w:szCs w:val="22"/>
          <w:lang w:val="en-US"/>
        </w:rPr>
        <w:t>2</w:t>
      </w:r>
      <w:r w:rsidR="005F2B28">
        <w:rPr>
          <w:rFonts w:ascii="Arial" w:hAnsi="Arial"/>
          <w:b/>
          <w:bCs/>
          <w:sz w:val="22"/>
          <w:szCs w:val="22"/>
          <w:lang w:val="en-US"/>
        </w:rPr>
        <w:t>2</w:t>
      </w:r>
      <w:r w:rsidRPr="00B8076E">
        <w:rPr>
          <w:rFonts w:ascii="Arial" w:hAnsi="Arial"/>
          <w:b/>
          <w:bCs/>
          <w:sz w:val="22"/>
          <w:szCs w:val="22"/>
          <w:lang w:val="en-US"/>
        </w:rPr>
        <w:t xml:space="preserve">/2022 – </w:t>
      </w:r>
      <w:r w:rsidRPr="00B8076E">
        <w:rPr>
          <w:rFonts w:ascii="Arial" w:hAnsi="Arial"/>
          <w:b/>
          <w:bCs/>
          <w:sz w:val="22"/>
          <w:szCs w:val="22"/>
          <w:lang w:val="en-GB"/>
        </w:rPr>
        <w:t xml:space="preserve">The emerging Chinese premium brand </w:t>
      </w:r>
      <w:r w:rsidRPr="00B8076E">
        <w:rPr>
          <w:rFonts w:ascii="Arial" w:hAnsi="Arial"/>
          <w:b/>
          <w:bCs/>
          <w:sz w:val="22"/>
          <w:szCs w:val="22"/>
          <w:lang w:val="en-US"/>
        </w:rPr>
        <w:t>XPENG presents its new flagship SUV</w:t>
      </w:r>
      <w:r>
        <w:rPr>
          <w:rFonts w:ascii="Arial" w:hAnsi="Arial"/>
          <w:b/>
          <w:bCs/>
          <w:sz w:val="22"/>
          <w:szCs w:val="22"/>
          <w:lang w:val="en-US"/>
        </w:rPr>
        <w:t xml:space="preserve">. </w:t>
      </w:r>
      <w:r w:rsidR="00755F4A" w:rsidRPr="00755F4A">
        <w:rPr>
          <w:rFonts w:ascii="Arial" w:hAnsi="Arial"/>
          <w:b/>
          <w:bCs/>
          <w:sz w:val="22"/>
          <w:szCs w:val="22"/>
          <w:lang w:val="en-US"/>
        </w:rPr>
        <w:t>Positioned as a luxury SUV, the XPENG G9</w:t>
      </w:r>
      <w:r w:rsidR="00CB400B">
        <w:rPr>
          <w:rFonts w:ascii="Arial" w:hAnsi="Arial"/>
          <w:b/>
          <w:bCs/>
          <w:sz w:val="22"/>
          <w:szCs w:val="22"/>
          <w:lang w:val="en-US"/>
        </w:rPr>
        <w:t>,</w:t>
      </w:r>
      <w:r w:rsidR="00755F4A" w:rsidRPr="00755F4A">
        <w:rPr>
          <w:rFonts w:ascii="Arial" w:hAnsi="Arial"/>
          <w:b/>
          <w:bCs/>
          <w:sz w:val="22"/>
          <w:szCs w:val="22"/>
          <w:lang w:val="en-US"/>
        </w:rPr>
        <w:t xml:space="preserve"> relies on trailer technology from ACPS Automotive.</w:t>
      </w:r>
    </w:p>
    <w:p w14:paraId="3B2D6224" w14:textId="77777777" w:rsidR="000E7179" w:rsidRPr="00B8076E" w:rsidRDefault="000E7179">
      <w:pPr>
        <w:rPr>
          <w:rFonts w:ascii="Arial" w:hAnsi="Arial"/>
          <w:i/>
          <w:iCs/>
          <w:sz w:val="22"/>
          <w:szCs w:val="22"/>
          <w:lang w:val="en-US"/>
        </w:rPr>
      </w:pPr>
    </w:p>
    <w:p w14:paraId="5FCDC332" w14:textId="561436A1" w:rsidR="00755F4A" w:rsidRDefault="00B8076E" w:rsidP="00755F4A">
      <w:pPr>
        <w:rPr>
          <w:rFonts w:ascii="Arial" w:hAnsi="Arial"/>
          <w:sz w:val="22"/>
          <w:szCs w:val="22"/>
          <w:lang w:val="en-US"/>
        </w:rPr>
      </w:pPr>
      <w:r w:rsidRPr="00011D0E">
        <w:rPr>
          <w:rFonts w:ascii="Arial" w:hAnsi="Arial"/>
          <w:sz w:val="22"/>
          <w:szCs w:val="22"/>
          <w:lang w:val="en-GB"/>
        </w:rPr>
        <w:t xml:space="preserve">XPENG's </w:t>
      </w:r>
      <w:r w:rsidR="00286B4C">
        <w:rPr>
          <w:rFonts w:ascii="Arial" w:hAnsi="Arial"/>
          <w:sz w:val="22"/>
          <w:szCs w:val="22"/>
          <w:lang w:val="en-GB"/>
        </w:rPr>
        <w:t>premium</w:t>
      </w:r>
      <w:r w:rsidRPr="00011D0E">
        <w:rPr>
          <w:rFonts w:ascii="Arial" w:hAnsi="Arial"/>
          <w:sz w:val="22"/>
          <w:szCs w:val="22"/>
          <w:lang w:val="en-GB"/>
        </w:rPr>
        <w:t xml:space="preserve"> SUV, the G9, will be the world's fastest-charging mass-produced EV</w:t>
      </w:r>
      <w:r w:rsidR="00011D0E" w:rsidRPr="00011D0E">
        <w:rPr>
          <w:rFonts w:ascii="Arial" w:hAnsi="Arial"/>
          <w:sz w:val="22"/>
          <w:szCs w:val="22"/>
          <w:lang w:val="en-GB"/>
        </w:rPr>
        <w:t xml:space="preserve">. With its entire focus on luxury and next-generation intelligence, the G9 offers an unprecedented driving experience. </w:t>
      </w:r>
      <w:r w:rsidR="00755F4A" w:rsidRPr="00011D0E">
        <w:rPr>
          <w:rFonts w:ascii="Arial" w:hAnsi="Arial"/>
          <w:sz w:val="22"/>
          <w:szCs w:val="22"/>
          <w:lang w:val="en-GB"/>
        </w:rPr>
        <w:t xml:space="preserve">For maximum freedom and </w:t>
      </w:r>
      <w:proofErr w:type="gramStart"/>
      <w:r w:rsidR="00755F4A" w:rsidRPr="00011D0E">
        <w:rPr>
          <w:rFonts w:ascii="Arial" w:hAnsi="Arial"/>
          <w:sz w:val="22"/>
          <w:szCs w:val="22"/>
          <w:lang w:val="en-GB"/>
        </w:rPr>
        <w:t>flexibility</w:t>
      </w:r>
      <w:proofErr w:type="gramEnd"/>
      <w:r w:rsidR="00286B4C">
        <w:rPr>
          <w:rFonts w:ascii="Arial" w:hAnsi="Arial"/>
          <w:sz w:val="22"/>
          <w:szCs w:val="22"/>
          <w:lang w:val="en-GB"/>
        </w:rPr>
        <w:t xml:space="preserve"> the </w:t>
      </w:r>
      <w:r w:rsidR="0067451C">
        <w:rPr>
          <w:rFonts w:ascii="Arial" w:hAnsi="Arial"/>
          <w:sz w:val="22"/>
          <w:szCs w:val="22"/>
          <w:lang w:val="en-GB"/>
        </w:rPr>
        <w:t>G9</w:t>
      </w:r>
      <w:r w:rsidR="00755F4A" w:rsidRPr="00011D0E">
        <w:rPr>
          <w:rFonts w:ascii="Arial" w:hAnsi="Arial"/>
          <w:sz w:val="22"/>
          <w:szCs w:val="22"/>
          <w:lang w:val="en-GB"/>
        </w:rPr>
        <w:t xml:space="preserve"> trusts </w:t>
      </w:r>
      <w:r w:rsidR="00755F4A" w:rsidRPr="00011D0E">
        <w:rPr>
          <w:rFonts w:ascii="Arial" w:hAnsi="Arial"/>
          <w:sz w:val="22"/>
          <w:szCs w:val="22"/>
          <w:lang w:val="en-US"/>
        </w:rPr>
        <w:t>in trailer technology from ACPS Automotive.</w:t>
      </w:r>
    </w:p>
    <w:p w14:paraId="6080B2A0" w14:textId="459466EE" w:rsidR="0067451C" w:rsidRDefault="0067451C" w:rsidP="00755F4A">
      <w:pPr>
        <w:rPr>
          <w:rFonts w:ascii="Arial" w:hAnsi="Arial"/>
          <w:sz w:val="22"/>
          <w:szCs w:val="22"/>
          <w:lang w:val="en-US"/>
        </w:rPr>
      </w:pPr>
    </w:p>
    <w:p w14:paraId="693D9EA9" w14:textId="23073E31" w:rsidR="0067451C" w:rsidRPr="0067451C" w:rsidRDefault="0067451C" w:rsidP="00755F4A">
      <w:pPr>
        <w:rPr>
          <w:rFonts w:ascii="Arial" w:hAnsi="Arial"/>
          <w:b/>
          <w:bCs/>
          <w:sz w:val="22"/>
          <w:szCs w:val="22"/>
          <w:lang w:val="en-GB"/>
        </w:rPr>
      </w:pPr>
      <w:r w:rsidRPr="0067451C">
        <w:rPr>
          <w:rFonts w:ascii="Arial" w:hAnsi="Arial"/>
          <w:b/>
          <w:bCs/>
          <w:sz w:val="22"/>
          <w:szCs w:val="22"/>
          <w:lang w:val="en-US"/>
        </w:rPr>
        <w:t>Disappearing trailer hitch</w:t>
      </w:r>
    </w:p>
    <w:p w14:paraId="030B92F6" w14:textId="65775725" w:rsidR="004F521F" w:rsidRDefault="00011D0E" w:rsidP="00755F4A">
      <w:pPr>
        <w:rPr>
          <w:rFonts w:ascii="Arial" w:hAnsi="Arial"/>
          <w:sz w:val="22"/>
          <w:szCs w:val="22"/>
          <w:lang w:val="en-GB"/>
        </w:rPr>
      </w:pPr>
      <w:r w:rsidRPr="00011D0E">
        <w:rPr>
          <w:rFonts w:ascii="Arial" w:hAnsi="Arial"/>
          <w:sz w:val="22"/>
          <w:szCs w:val="22"/>
          <w:lang w:val="en-GB"/>
        </w:rPr>
        <w:t xml:space="preserve">For drivers who </w:t>
      </w:r>
      <w:proofErr w:type="gramStart"/>
      <w:r w:rsidRPr="00011D0E">
        <w:rPr>
          <w:rFonts w:ascii="Arial" w:hAnsi="Arial"/>
          <w:sz w:val="22"/>
          <w:szCs w:val="22"/>
          <w:lang w:val="en-GB"/>
        </w:rPr>
        <w:t>have to</w:t>
      </w:r>
      <w:proofErr w:type="gramEnd"/>
      <w:r w:rsidRPr="00011D0E">
        <w:rPr>
          <w:rFonts w:ascii="Arial" w:hAnsi="Arial"/>
          <w:sz w:val="22"/>
          <w:szCs w:val="22"/>
          <w:lang w:val="en-GB"/>
        </w:rPr>
        <w:t xml:space="preserve"> transport heav</w:t>
      </w:r>
      <w:r>
        <w:rPr>
          <w:rFonts w:ascii="Arial" w:hAnsi="Arial"/>
          <w:sz w:val="22"/>
          <w:szCs w:val="22"/>
          <w:lang w:val="en-GB"/>
        </w:rPr>
        <w:t>ier</w:t>
      </w:r>
      <w:r w:rsidRPr="00011D0E">
        <w:rPr>
          <w:rFonts w:ascii="Arial" w:hAnsi="Arial"/>
          <w:sz w:val="22"/>
          <w:szCs w:val="22"/>
          <w:lang w:val="en-GB"/>
        </w:rPr>
        <w:t xml:space="preserve"> loads</w:t>
      </w:r>
      <w:r>
        <w:rPr>
          <w:rFonts w:ascii="Arial" w:hAnsi="Arial"/>
          <w:sz w:val="22"/>
          <w:szCs w:val="22"/>
          <w:lang w:val="en-GB"/>
        </w:rPr>
        <w:t xml:space="preserve"> like a boat or bikes</w:t>
      </w:r>
      <w:r w:rsidR="004F521F">
        <w:rPr>
          <w:rFonts w:ascii="Arial" w:hAnsi="Arial"/>
          <w:sz w:val="22"/>
          <w:szCs w:val="22"/>
          <w:lang w:val="en-GB"/>
        </w:rPr>
        <w:t xml:space="preserve"> the new G9 SUV is equipped with ACPS Automotive`s innovative trailer hitch ORIS E3. This hitch is </w:t>
      </w:r>
      <w:r w:rsidR="00755F4A">
        <w:rPr>
          <w:rFonts w:ascii="Arial" w:hAnsi="Arial"/>
          <w:sz w:val="22"/>
          <w:szCs w:val="22"/>
          <w:lang w:val="en-GB"/>
        </w:rPr>
        <w:t xml:space="preserve">hidden under the rear bumper </w:t>
      </w:r>
      <w:r w:rsidR="00CB400B">
        <w:rPr>
          <w:rFonts w:ascii="Arial" w:hAnsi="Arial"/>
          <w:sz w:val="22"/>
          <w:szCs w:val="22"/>
          <w:lang w:val="en-GB"/>
        </w:rPr>
        <w:t>and</w:t>
      </w:r>
      <w:r w:rsidR="00755F4A">
        <w:rPr>
          <w:rFonts w:ascii="Arial" w:hAnsi="Arial"/>
          <w:sz w:val="22"/>
          <w:szCs w:val="22"/>
          <w:lang w:val="en-GB"/>
        </w:rPr>
        <w:t xml:space="preserve"> can be deployed </w:t>
      </w:r>
      <w:r w:rsidR="00CB400B">
        <w:rPr>
          <w:rFonts w:ascii="Arial" w:hAnsi="Arial"/>
          <w:sz w:val="22"/>
          <w:szCs w:val="22"/>
          <w:lang w:val="en-GB"/>
        </w:rPr>
        <w:t xml:space="preserve">easily </w:t>
      </w:r>
      <w:r w:rsidR="00755F4A">
        <w:rPr>
          <w:rFonts w:ascii="Arial" w:hAnsi="Arial"/>
          <w:sz w:val="22"/>
          <w:szCs w:val="22"/>
          <w:lang w:val="en-GB"/>
        </w:rPr>
        <w:t xml:space="preserve">with the push of a button. </w:t>
      </w:r>
    </w:p>
    <w:p w14:paraId="34B5FEE9" w14:textId="77777777" w:rsidR="004F521F" w:rsidRDefault="004F521F" w:rsidP="00755F4A">
      <w:pPr>
        <w:rPr>
          <w:rFonts w:ascii="Arial" w:hAnsi="Arial"/>
          <w:sz w:val="22"/>
          <w:szCs w:val="22"/>
          <w:lang w:val="en-GB"/>
        </w:rPr>
      </w:pPr>
    </w:p>
    <w:p w14:paraId="584A09BA" w14:textId="0820862F" w:rsidR="00755F4A" w:rsidRDefault="00755F4A" w:rsidP="00755F4A">
      <w:pPr>
        <w:rPr>
          <w:rFonts w:ascii="Arial" w:hAnsi="Arial"/>
          <w:sz w:val="22"/>
          <w:szCs w:val="22"/>
          <w:lang w:val="en-GB"/>
        </w:rPr>
      </w:pPr>
      <w:r>
        <w:rPr>
          <w:rFonts w:ascii="Arial" w:hAnsi="Arial"/>
          <w:sz w:val="22"/>
          <w:szCs w:val="22"/>
          <w:lang w:val="en-GB"/>
        </w:rPr>
        <w:t>The ORIS E3 of ACPS Automotive which is now available in China when purchasing a new G9 SUV</w:t>
      </w:r>
      <w:r w:rsidRPr="000D7589">
        <w:rPr>
          <w:rFonts w:ascii="Arial" w:hAnsi="Arial"/>
          <w:sz w:val="22"/>
          <w:szCs w:val="22"/>
          <w:lang w:val="en-GB"/>
        </w:rPr>
        <w:t xml:space="preserve"> </w:t>
      </w:r>
      <w:proofErr w:type="gramStart"/>
      <w:r>
        <w:rPr>
          <w:rFonts w:ascii="Arial" w:hAnsi="Arial"/>
          <w:sz w:val="22"/>
          <w:szCs w:val="22"/>
          <w:lang w:val="en-GB"/>
        </w:rPr>
        <w:t>is able to</w:t>
      </w:r>
      <w:proofErr w:type="gramEnd"/>
      <w:r>
        <w:rPr>
          <w:rFonts w:ascii="Arial" w:hAnsi="Arial"/>
          <w:sz w:val="22"/>
          <w:szCs w:val="22"/>
          <w:lang w:val="en-GB"/>
        </w:rPr>
        <w:t xml:space="preserve"> tow 1,500 kg and carry up to 70 kg. </w:t>
      </w:r>
      <w:r w:rsidRPr="000048FB">
        <w:rPr>
          <w:rFonts w:ascii="Arial" w:hAnsi="Arial"/>
          <w:sz w:val="22"/>
          <w:szCs w:val="22"/>
          <w:lang w:val="en-GB"/>
        </w:rPr>
        <w:t>The patented FIX4BIKE</w:t>
      </w:r>
      <w:r w:rsidRPr="001F2F3F">
        <w:rPr>
          <w:rFonts w:ascii="Arial" w:hAnsi="Arial"/>
          <w:sz w:val="22"/>
          <w:szCs w:val="22"/>
          <w:vertAlign w:val="superscript"/>
          <w:lang w:val="en-GB"/>
        </w:rPr>
        <w:t>®</w:t>
      </w:r>
      <w:r w:rsidRPr="000048FB">
        <w:rPr>
          <w:rFonts w:ascii="Arial" w:hAnsi="Arial"/>
          <w:sz w:val="22"/>
          <w:szCs w:val="22"/>
          <w:lang w:val="en-GB"/>
        </w:rPr>
        <w:t xml:space="preserve"> system consisting of the hitch with pins and </w:t>
      </w:r>
      <w:r>
        <w:rPr>
          <w:rFonts w:ascii="Arial" w:hAnsi="Arial"/>
          <w:sz w:val="22"/>
          <w:szCs w:val="22"/>
          <w:lang w:val="en-GB"/>
        </w:rPr>
        <w:t xml:space="preserve">the </w:t>
      </w:r>
      <w:r w:rsidRPr="000048FB">
        <w:rPr>
          <w:rFonts w:ascii="Arial" w:hAnsi="Arial"/>
          <w:sz w:val="22"/>
          <w:szCs w:val="22"/>
          <w:lang w:val="en-GB"/>
        </w:rPr>
        <w:t xml:space="preserve">bike carrier </w:t>
      </w:r>
      <w:r w:rsidRPr="00847125">
        <w:rPr>
          <w:rFonts w:ascii="Arial" w:hAnsi="Arial"/>
          <w:sz w:val="22"/>
          <w:szCs w:val="22"/>
          <w:lang w:val="en-GB"/>
        </w:rPr>
        <w:t xml:space="preserve">ORIS </w:t>
      </w:r>
      <w:proofErr w:type="spellStart"/>
      <w:r w:rsidRPr="00847125">
        <w:rPr>
          <w:rFonts w:ascii="Arial" w:hAnsi="Arial"/>
          <w:sz w:val="22"/>
          <w:szCs w:val="22"/>
          <w:lang w:val="en-GB"/>
        </w:rPr>
        <w:t>Tracc</w:t>
      </w:r>
      <w:proofErr w:type="spellEnd"/>
      <w:r w:rsidRPr="00847125">
        <w:rPr>
          <w:rFonts w:ascii="Arial" w:hAnsi="Arial"/>
          <w:sz w:val="22"/>
          <w:szCs w:val="22"/>
          <w:lang w:val="en-GB"/>
        </w:rPr>
        <w:t xml:space="preserve"> is the</w:t>
      </w:r>
      <w:r w:rsidRPr="000048FB">
        <w:rPr>
          <w:rFonts w:ascii="Arial" w:hAnsi="Arial"/>
          <w:sz w:val="22"/>
          <w:szCs w:val="22"/>
          <w:lang w:val="en-GB"/>
        </w:rPr>
        <w:t xml:space="preserve"> best rear rack solution currently available on the market. Bike carriers can be mounted as quickly and safely as never before.</w:t>
      </w:r>
    </w:p>
    <w:p w14:paraId="62C86FD8" w14:textId="3E77A934" w:rsidR="0067451C" w:rsidRDefault="0067451C" w:rsidP="00755F4A">
      <w:pPr>
        <w:rPr>
          <w:rFonts w:ascii="Arial" w:hAnsi="Arial"/>
          <w:sz w:val="22"/>
          <w:szCs w:val="22"/>
          <w:lang w:val="en-GB"/>
        </w:rPr>
      </w:pPr>
    </w:p>
    <w:p w14:paraId="0FA313C6" w14:textId="7E3A4B46" w:rsidR="0067451C" w:rsidRPr="0067451C" w:rsidRDefault="0067451C" w:rsidP="00755F4A">
      <w:pPr>
        <w:rPr>
          <w:rFonts w:ascii="Arial" w:hAnsi="Arial"/>
          <w:b/>
          <w:bCs/>
          <w:sz w:val="22"/>
          <w:szCs w:val="22"/>
          <w:lang w:val="en-GB"/>
        </w:rPr>
      </w:pPr>
      <w:r w:rsidRPr="0067451C">
        <w:rPr>
          <w:rFonts w:ascii="Arial" w:hAnsi="Arial"/>
          <w:b/>
          <w:bCs/>
          <w:sz w:val="22"/>
          <w:szCs w:val="22"/>
          <w:lang w:val="en-GB"/>
        </w:rPr>
        <w:t>German-engineered hitch solutions</w:t>
      </w:r>
    </w:p>
    <w:p w14:paraId="2B640B39" w14:textId="77777777" w:rsidR="00755F4A" w:rsidRDefault="00755F4A" w:rsidP="00755F4A">
      <w:pPr>
        <w:rPr>
          <w:rFonts w:ascii="Arial" w:hAnsi="Arial"/>
          <w:sz w:val="22"/>
          <w:szCs w:val="22"/>
          <w:lang w:val="en-GB"/>
        </w:rPr>
      </w:pPr>
      <w:r w:rsidRPr="00840586">
        <w:rPr>
          <w:rFonts w:ascii="Arial" w:hAnsi="Arial"/>
          <w:sz w:val="22"/>
          <w:szCs w:val="22"/>
          <w:lang w:val="en-GB"/>
        </w:rPr>
        <w:t xml:space="preserve">ACPS </w:t>
      </w:r>
      <w:r>
        <w:rPr>
          <w:rFonts w:ascii="Arial" w:hAnsi="Arial"/>
          <w:sz w:val="22"/>
          <w:szCs w:val="22"/>
          <w:lang w:val="en-GB"/>
        </w:rPr>
        <w:t xml:space="preserve">Automotive </w:t>
      </w:r>
      <w:r w:rsidRPr="00840586">
        <w:rPr>
          <w:rFonts w:ascii="Arial" w:hAnsi="Arial"/>
          <w:sz w:val="22"/>
          <w:szCs w:val="22"/>
          <w:lang w:val="en-GB"/>
        </w:rPr>
        <w:t xml:space="preserve">has already reinvented hitches and carriers for car manufacturers around the world. ACPS </w:t>
      </w:r>
      <w:r>
        <w:rPr>
          <w:rFonts w:ascii="Arial" w:hAnsi="Arial"/>
          <w:sz w:val="22"/>
          <w:szCs w:val="22"/>
          <w:lang w:val="en-GB"/>
        </w:rPr>
        <w:t xml:space="preserve">Automotive </w:t>
      </w:r>
      <w:r w:rsidRPr="00840586">
        <w:rPr>
          <w:rFonts w:ascii="Arial" w:hAnsi="Arial"/>
          <w:sz w:val="22"/>
          <w:szCs w:val="22"/>
          <w:lang w:val="en-GB"/>
        </w:rPr>
        <w:t xml:space="preserve">now offers Chinese OEMs </w:t>
      </w:r>
      <w:r>
        <w:rPr>
          <w:rFonts w:ascii="Arial" w:hAnsi="Arial"/>
          <w:sz w:val="22"/>
          <w:szCs w:val="22"/>
          <w:lang w:val="en-GB"/>
        </w:rPr>
        <w:t xml:space="preserve">like XPENG </w:t>
      </w:r>
      <w:r w:rsidRPr="00840586">
        <w:rPr>
          <w:rFonts w:ascii="Arial" w:hAnsi="Arial"/>
          <w:sz w:val="22"/>
          <w:szCs w:val="22"/>
          <w:lang w:val="en-GB"/>
        </w:rPr>
        <w:t>access to its German-engineered hitch solutions which are purpose-built for EV fleet. ACPS</w:t>
      </w:r>
      <w:r>
        <w:rPr>
          <w:rFonts w:ascii="Arial" w:hAnsi="Arial"/>
          <w:sz w:val="22"/>
          <w:szCs w:val="22"/>
          <w:lang w:val="en-GB"/>
        </w:rPr>
        <w:t xml:space="preserve"> Automotive</w:t>
      </w:r>
      <w:r w:rsidRPr="00840586">
        <w:rPr>
          <w:rFonts w:ascii="Arial" w:hAnsi="Arial"/>
          <w:sz w:val="22"/>
          <w:szCs w:val="22"/>
          <w:lang w:val="en-GB"/>
        </w:rPr>
        <w:t>’s hitch</w:t>
      </w:r>
      <w:r>
        <w:rPr>
          <w:rFonts w:ascii="Arial" w:hAnsi="Arial"/>
          <w:sz w:val="22"/>
          <w:szCs w:val="22"/>
          <w:lang w:val="en-GB"/>
        </w:rPr>
        <w:t xml:space="preserve"> </w:t>
      </w:r>
      <w:r w:rsidRPr="00840586">
        <w:rPr>
          <w:rFonts w:ascii="Arial" w:hAnsi="Arial"/>
          <w:sz w:val="22"/>
          <w:szCs w:val="22"/>
          <w:lang w:val="en-GB"/>
        </w:rPr>
        <w:t xml:space="preserve">solutions move, </w:t>
      </w:r>
      <w:proofErr w:type="gramStart"/>
      <w:r w:rsidRPr="00840586">
        <w:rPr>
          <w:rFonts w:ascii="Arial" w:hAnsi="Arial"/>
          <w:sz w:val="22"/>
          <w:szCs w:val="22"/>
          <w:lang w:val="en-GB"/>
        </w:rPr>
        <w:t>adjust</w:t>
      </w:r>
      <w:proofErr w:type="gramEnd"/>
      <w:r w:rsidRPr="00840586">
        <w:rPr>
          <w:rFonts w:ascii="Arial" w:hAnsi="Arial"/>
          <w:sz w:val="22"/>
          <w:szCs w:val="22"/>
          <w:lang w:val="en-GB"/>
        </w:rPr>
        <w:t xml:space="preserve"> and add unprecedented safety and </w:t>
      </w:r>
      <w:r>
        <w:rPr>
          <w:rFonts w:ascii="Arial" w:hAnsi="Arial"/>
          <w:sz w:val="22"/>
          <w:szCs w:val="22"/>
          <w:lang w:val="en-GB"/>
        </w:rPr>
        <w:t xml:space="preserve">maintenance free </w:t>
      </w:r>
      <w:r w:rsidRPr="00840586">
        <w:rPr>
          <w:rFonts w:ascii="Arial" w:hAnsi="Arial"/>
          <w:sz w:val="22"/>
          <w:szCs w:val="22"/>
          <w:lang w:val="en-GB"/>
        </w:rPr>
        <w:t>durability in a cutting-edge design that adds to a vehicle’s value.</w:t>
      </w:r>
    </w:p>
    <w:p w14:paraId="134850A2" w14:textId="77777777" w:rsidR="00755F4A" w:rsidRPr="00B8076E" w:rsidRDefault="00755F4A" w:rsidP="00B8076E">
      <w:pPr>
        <w:rPr>
          <w:rFonts w:ascii="Arial" w:hAnsi="Arial"/>
          <w:sz w:val="22"/>
          <w:szCs w:val="22"/>
          <w:lang w:val="en-GB"/>
        </w:rPr>
      </w:pPr>
    </w:p>
    <w:p w14:paraId="08818568" w14:textId="77777777" w:rsidR="00B33DB4" w:rsidRPr="00B8076E" w:rsidRDefault="00B33DB4">
      <w:pPr>
        <w:rPr>
          <w:rFonts w:ascii="Arial" w:hAnsi="Arial"/>
          <w:sz w:val="22"/>
          <w:szCs w:val="22"/>
          <w:lang w:val="en-GB"/>
        </w:rPr>
      </w:pPr>
    </w:p>
    <w:p w14:paraId="0E716C14" w14:textId="77777777" w:rsidR="001F2F3F" w:rsidRPr="00B8076E" w:rsidRDefault="001F2F3F">
      <w:pPr>
        <w:rPr>
          <w:rFonts w:ascii="Arial" w:hAnsi="Arial"/>
          <w:sz w:val="22"/>
          <w:szCs w:val="22"/>
          <w:lang w:val="en-US"/>
        </w:rPr>
      </w:pPr>
    </w:p>
    <w:p w14:paraId="564EDD3B" w14:textId="77777777" w:rsidR="00764BDD" w:rsidRPr="00C105BA" w:rsidRDefault="00CE3CCA">
      <w:pPr>
        <w:rPr>
          <w:rFonts w:ascii="Arial" w:hAnsi="Arial"/>
          <w:b/>
          <w:sz w:val="22"/>
          <w:szCs w:val="22"/>
          <w:lang w:val="en-US"/>
        </w:rPr>
      </w:pPr>
      <w:r w:rsidRPr="00C105BA">
        <w:rPr>
          <w:rFonts w:ascii="Arial" w:hAnsi="Arial"/>
          <w:b/>
          <w:bCs/>
          <w:sz w:val="22"/>
          <w:szCs w:val="22"/>
          <w:lang w:val="en-US"/>
        </w:rPr>
        <w:t>The company</w:t>
      </w:r>
    </w:p>
    <w:p w14:paraId="2A89F9AD" w14:textId="012D5D4F" w:rsidR="00764BDD" w:rsidRPr="00924FBE" w:rsidRDefault="00CE3CCA">
      <w:pPr>
        <w:rPr>
          <w:rFonts w:ascii="Arial" w:hAnsi="Arial"/>
          <w:sz w:val="22"/>
          <w:szCs w:val="22"/>
          <w:lang w:val="en-GB"/>
        </w:rPr>
      </w:pPr>
      <w:r>
        <w:rPr>
          <w:rFonts w:ascii="Arial" w:hAnsi="Arial"/>
          <w:sz w:val="22"/>
          <w:szCs w:val="22"/>
          <w:lang w:val="en-GB"/>
        </w:rPr>
        <w:t xml:space="preserve">ACPS Automotive is the market leader for towbars for cars, </w:t>
      </w:r>
      <w:proofErr w:type="gramStart"/>
      <w:r>
        <w:rPr>
          <w:rFonts w:ascii="Arial" w:hAnsi="Arial"/>
          <w:sz w:val="22"/>
          <w:szCs w:val="22"/>
          <w:lang w:val="en-GB"/>
        </w:rPr>
        <w:t>SUVs</w:t>
      </w:r>
      <w:proofErr w:type="gramEnd"/>
      <w:r>
        <w:rPr>
          <w:rFonts w:ascii="Arial" w:hAnsi="Arial"/>
          <w:sz w:val="22"/>
          <w:szCs w:val="22"/>
          <w:lang w:val="en-GB"/>
        </w:rPr>
        <w:t xml:space="preserve"> and vans. More than 140 patents worldwide stand for technology and innovation leadership. The company has significantly shaped the technological progress in the field of towbars. ACPS Automotive sets standards in engineering and manufacturing with the technology of its transport solutions at its headquarters in Ingersheim </w:t>
      </w:r>
      <w:r w:rsidR="001D5E0B">
        <w:rPr>
          <w:rFonts w:ascii="Arial" w:hAnsi="Arial"/>
          <w:sz w:val="22"/>
          <w:szCs w:val="22"/>
          <w:lang w:val="en-GB"/>
        </w:rPr>
        <w:t xml:space="preserve">(Germany) </w:t>
      </w:r>
      <w:r>
        <w:rPr>
          <w:rFonts w:ascii="Arial" w:hAnsi="Arial"/>
          <w:sz w:val="22"/>
          <w:szCs w:val="22"/>
          <w:lang w:val="en-GB"/>
        </w:rPr>
        <w:t xml:space="preserve">and ten locations worldwide. Customers benefit from this – the international automotive industry in original equipment and European companies in the aftermarket in retrofitting. The towbars provide a particularly safe and convenient connection between vehicles and caravans, bicycle racks, </w:t>
      </w:r>
      <w:proofErr w:type="gramStart"/>
      <w:r>
        <w:rPr>
          <w:rFonts w:ascii="Arial" w:hAnsi="Arial"/>
          <w:sz w:val="22"/>
          <w:szCs w:val="22"/>
          <w:lang w:val="en-GB"/>
        </w:rPr>
        <w:t>boat</w:t>
      </w:r>
      <w:proofErr w:type="gramEnd"/>
      <w:r>
        <w:rPr>
          <w:rFonts w:ascii="Arial" w:hAnsi="Arial"/>
          <w:sz w:val="22"/>
          <w:szCs w:val="22"/>
          <w:lang w:val="en-GB"/>
        </w:rPr>
        <w:t xml:space="preserve"> and horse trailers in the private and commercial sector. ACPS Automotive has around 1,800 employees, was founded in </w:t>
      </w:r>
      <w:proofErr w:type="spellStart"/>
      <w:r>
        <w:rPr>
          <w:rFonts w:ascii="Arial" w:hAnsi="Arial"/>
          <w:sz w:val="22"/>
          <w:szCs w:val="22"/>
          <w:lang w:val="en-GB"/>
        </w:rPr>
        <w:t>Möglingen</w:t>
      </w:r>
      <w:proofErr w:type="spellEnd"/>
      <w:r>
        <w:rPr>
          <w:rFonts w:ascii="Arial" w:hAnsi="Arial"/>
          <w:sz w:val="22"/>
          <w:szCs w:val="22"/>
          <w:lang w:val="en-GB"/>
        </w:rPr>
        <w:t xml:space="preserve"> near Stuttgart (Germany) in 1955 and is known under the ORIS brand. Turnover in </w:t>
      </w:r>
      <w:r w:rsidR="00C258C6">
        <w:rPr>
          <w:rFonts w:ascii="Arial" w:hAnsi="Arial"/>
          <w:sz w:val="22"/>
          <w:szCs w:val="22"/>
          <w:lang w:val="en-GB"/>
        </w:rPr>
        <w:t>2021</w:t>
      </w:r>
      <w:r>
        <w:rPr>
          <w:rFonts w:ascii="Arial" w:hAnsi="Arial"/>
          <w:sz w:val="22"/>
          <w:szCs w:val="22"/>
          <w:lang w:val="en-GB"/>
        </w:rPr>
        <w:t xml:space="preserve"> was around </w:t>
      </w:r>
      <w:r w:rsidR="00C258C6">
        <w:rPr>
          <w:rFonts w:ascii="Arial" w:hAnsi="Arial"/>
          <w:sz w:val="22"/>
          <w:szCs w:val="22"/>
          <w:lang w:val="en-GB"/>
        </w:rPr>
        <w:t>300</w:t>
      </w:r>
      <w:r>
        <w:rPr>
          <w:rFonts w:ascii="Arial" w:hAnsi="Arial"/>
          <w:sz w:val="22"/>
          <w:szCs w:val="22"/>
          <w:lang w:val="en-GB"/>
        </w:rPr>
        <w:t xml:space="preserve"> million euros.</w:t>
      </w:r>
    </w:p>
    <w:p w14:paraId="3FF66CB6" w14:textId="03AC35AD" w:rsidR="00DF32D2" w:rsidRDefault="00DF32D2">
      <w:pPr>
        <w:widowControl/>
        <w:suppressAutoHyphens w:val="0"/>
        <w:autoSpaceDN/>
        <w:spacing w:after="160" w:line="259" w:lineRule="auto"/>
        <w:textAlignment w:val="auto"/>
        <w:rPr>
          <w:rFonts w:ascii="Arial" w:hAnsi="Arial"/>
          <w:sz w:val="22"/>
          <w:szCs w:val="22"/>
          <w:lang w:val="en-GB"/>
        </w:rPr>
      </w:pPr>
      <w:r>
        <w:rPr>
          <w:rFonts w:ascii="Arial" w:hAnsi="Arial"/>
          <w:sz w:val="22"/>
          <w:szCs w:val="22"/>
          <w:lang w:val="en-GB"/>
        </w:rPr>
        <w:br w:type="page"/>
      </w:r>
    </w:p>
    <w:p w14:paraId="0093DBB5" w14:textId="77777777" w:rsidR="00764BDD" w:rsidRPr="00924FBE" w:rsidRDefault="00764BDD">
      <w:pPr>
        <w:rPr>
          <w:rFonts w:ascii="Arial" w:hAnsi="Arial"/>
          <w:sz w:val="22"/>
          <w:szCs w:val="22"/>
          <w:lang w:val="en-GB"/>
        </w:rPr>
      </w:pPr>
    </w:p>
    <w:p w14:paraId="6BB54D58" w14:textId="77777777" w:rsidR="00764BDD" w:rsidRPr="00924FBE" w:rsidRDefault="00CE3CCA">
      <w:pPr>
        <w:rPr>
          <w:rFonts w:ascii="Arial" w:hAnsi="Arial"/>
          <w:b/>
          <w:sz w:val="22"/>
          <w:szCs w:val="22"/>
          <w:lang w:val="en-GB"/>
        </w:rPr>
      </w:pPr>
      <w:r>
        <w:rPr>
          <w:rFonts w:ascii="Arial" w:hAnsi="Arial"/>
          <w:b/>
          <w:bCs/>
          <w:sz w:val="22"/>
          <w:szCs w:val="22"/>
          <w:lang w:val="en-GB"/>
        </w:rPr>
        <w:t>Contact</w:t>
      </w:r>
    </w:p>
    <w:p w14:paraId="256510E5" w14:textId="77777777" w:rsidR="00764BDD" w:rsidRPr="00924FBE" w:rsidRDefault="00CE3CCA">
      <w:pPr>
        <w:rPr>
          <w:rFonts w:ascii="Arial" w:hAnsi="Arial"/>
          <w:sz w:val="22"/>
          <w:szCs w:val="22"/>
          <w:lang w:val="en-GB"/>
        </w:rPr>
      </w:pPr>
      <w:r>
        <w:rPr>
          <w:rFonts w:ascii="Arial" w:hAnsi="Arial"/>
          <w:sz w:val="22"/>
          <w:szCs w:val="22"/>
          <w:lang w:val="en-GB"/>
        </w:rPr>
        <w:t>ACPS Automotive GmbH</w:t>
      </w:r>
    </w:p>
    <w:p w14:paraId="3145F8A2" w14:textId="77777777" w:rsidR="00764BDD" w:rsidRPr="00924FBE" w:rsidRDefault="00CE3CCA">
      <w:pPr>
        <w:rPr>
          <w:rFonts w:ascii="Arial" w:hAnsi="Arial"/>
          <w:sz w:val="22"/>
          <w:szCs w:val="22"/>
          <w:lang w:val="en-GB"/>
        </w:rPr>
      </w:pPr>
      <w:r>
        <w:rPr>
          <w:rFonts w:ascii="Arial" w:hAnsi="Arial"/>
          <w:sz w:val="22"/>
          <w:szCs w:val="22"/>
          <w:lang w:val="en-GB"/>
        </w:rPr>
        <w:t>Dagmar Hinz</w:t>
      </w:r>
    </w:p>
    <w:p w14:paraId="646037B7" w14:textId="77777777" w:rsidR="00764BDD" w:rsidRPr="00924FBE" w:rsidRDefault="00CE3CCA">
      <w:pPr>
        <w:rPr>
          <w:rFonts w:ascii="Arial" w:hAnsi="Arial"/>
          <w:sz w:val="22"/>
          <w:szCs w:val="22"/>
          <w:lang w:val="en-GB"/>
        </w:rPr>
      </w:pPr>
      <w:r>
        <w:rPr>
          <w:rFonts w:ascii="Arial" w:hAnsi="Arial"/>
          <w:sz w:val="22"/>
          <w:szCs w:val="22"/>
          <w:lang w:val="en-GB"/>
        </w:rPr>
        <w:t>Manager Communication &amp; Marketing</w:t>
      </w:r>
    </w:p>
    <w:p w14:paraId="5A4651A7" w14:textId="77777777" w:rsidR="00764BDD" w:rsidRPr="00405EF6" w:rsidRDefault="00CE3CCA">
      <w:pPr>
        <w:rPr>
          <w:rFonts w:ascii="Arial" w:hAnsi="Arial"/>
          <w:sz w:val="22"/>
          <w:szCs w:val="22"/>
          <w:lang w:val="en-US"/>
        </w:rPr>
      </w:pPr>
      <w:r>
        <w:rPr>
          <w:rFonts w:ascii="Arial" w:hAnsi="Arial"/>
          <w:sz w:val="22"/>
          <w:szCs w:val="22"/>
          <w:lang w:val="en-GB"/>
        </w:rPr>
        <w:t>Bertha-Benz-Str. 2</w:t>
      </w:r>
    </w:p>
    <w:p w14:paraId="56B75C44" w14:textId="77777777" w:rsidR="00764BDD" w:rsidRPr="00405EF6" w:rsidRDefault="00764BDD">
      <w:pPr>
        <w:rPr>
          <w:rFonts w:ascii="Arial" w:hAnsi="Arial"/>
          <w:sz w:val="22"/>
          <w:szCs w:val="22"/>
          <w:lang w:val="en-US"/>
        </w:rPr>
      </w:pPr>
    </w:p>
    <w:p w14:paraId="535B8C6C" w14:textId="77777777" w:rsidR="00764BDD" w:rsidRPr="00924FBE" w:rsidRDefault="00CE3CCA">
      <w:pPr>
        <w:rPr>
          <w:rFonts w:ascii="Arial" w:hAnsi="Arial"/>
          <w:sz w:val="22"/>
          <w:szCs w:val="22"/>
          <w:lang w:val="en-GB"/>
        </w:rPr>
      </w:pPr>
      <w:r>
        <w:rPr>
          <w:rFonts w:ascii="Arial" w:hAnsi="Arial"/>
          <w:sz w:val="22"/>
          <w:szCs w:val="22"/>
          <w:lang w:val="en-GB"/>
        </w:rPr>
        <w:t>74379 Ingersheim</w:t>
      </w:r>
    </w:p>
    <w:p w14:paraId="7A26DE67" w14:textId="77777777" w:rsidR="00764BDD" w:rsidRPr="00924FBE" w:rsidRDefault="00CE3CCA">
      <w:pPr>
        <w:rPr>
          <w:rFonts w:ascii="Arial" w:hAnsi="Arial"/>
          <w:sz w:val="22"/>
          <w:szCs w:val="22"/>
          <w:lang w:val="en-GB"/>
        </w:rPr>
      </w:pPr>
      <w:r>
        <w:rPr>
          <w:rFonts w:ascii="Arial" w:hAnsi="Arial"/>
          <w:sz w:val="22"/>
          <w:szCs w:val="22"/>
          <w:lang w:val="en-GB"/>
        </w:rPr>
        <w:t>Germany</w:t>
      </w:r>
    </w:p>
    <w:p w14:paraId="402F0716" w14:textId="77777777" w:rsidR="00764BDD" w:rsidRPr="00924FBE" w:rsidRDefault="00764BDD">
      <w:pPr>
        <w:rPr>
          <w:rFonts w:ascii="Arial" w:hAnsi="Arial"/>
          <w:sz w:val="22"/>
          <w:szCs w:val="22"/>
          <w:lang w:val="en-GB"/>
        </w:rPr>
      </w:pPr>
    </w:p>
    <w:p w14:paraId="672F9F98" w14:textId="77777777" w:rsidR="00764BDD" w:rsidRPr="00924FBE" w:rsidRDefault="00CE3CCA">
      <w:pPr>
        <w:rPr>
          <w:rFonts w:ascii="Arial" w:hAnsi="Arial"/>
          <w:sz w:val="22"/>
          <w:szCs w:val="22"/>
          <w:lang w:val="en-GB"/>
        </w:rPr>
      </w:pPr>
      <w:r>
        <w:rPr>
          <w:rFonts w:ascii="Arial" w:hAnsi="Arial"/>
          <w:sz w:val="22"/>
          <w:szCs w:val="22"/>
          <w:lang w:val="en-GB"/>
        </w:rPr>
        <w:t>Phone: +49 7142 9930-124</w:t>
      </w:r>
    </w:p>
    <w:p w14:paraId="290A8ACC" w14:textId="77777777" w:rsidR="00764BDD" w:rsidRPr="00C105BA" w:rsidRDefault="00CE3CCA">
      <w:pPr>
        <w:rPr>
          <w:rFonts w:ascii="Arial" w:hAnsi="Arial"/>
          <w:sz w:val="22"/>
          <w:szCs w:val="22"/>
          <w:lang w:val="en-US"/>
        </w:rPr>
      </w:pPr>
      <w:r w:rsidRPr="00C105BA">
        <w:rPr>
          <w:rFonts w:ascii="Arial" w:hAnsi="Arial"/>
          <w:sz w:val="22"/>
          <w:szCs w:val="22"/>
          <w:lang w:val="en-US"/>
        </w:rPr>
        <w:t>Fax: +49 7142 9930-322</w:t>
      </w:r>
    </w:p>
    <w:p w14:paraId="147B8243" w14:textId="77777777" w:rsidR="00764BDD" w:rsidRPr="00C105BA" w:rsidRDefault="00CE3CCA">
      <w:pPr>
        <w:rPr>
          <w:rFonts w:ascii="Arial" w:hAnsi="Arial"/>
          <w:sz w:val="22"/>
          <w:szCs w:val="22"/>
          <w:lang w:val="en-US"/>
        </w:rPr>
      </w:pPr>
      <w:r w:rsidRPr="00C105BA">
        <w:rPr>
          <w:rFonts w:ascii="Arial" w:hAnsi="Arial"/>
          <w:sz w:val="22"/>
          <w:szCs w:val="22"/>
          <w:lang w:val="en-US"/>
        </w:rPr>
        <w:t>Mobile: +49 172 54 68 310</w:t>
      </w:r>
    </w:p>
    <w:p w14:paraId="1EE7F427" w14:textId="4ECB6EF1" w:rsidR="00764BDD" w:rsidRPr="00C105BA" w:rsidRDefault="00CE3CCA" w:rsidP="00F226E2">
      <w:pPr>
        <w:rPr>
          <w:rFonts w:ascii="Arial" w:hAnsi="Arial"/>
          <w:sz w:val="22"/>
          <w:szCs w:val="22"/>
        </w:rPr>
      </w:pPr>
      <w:r w:rsidRPr="00C105BA">
        <w:rPr>
          <w:rFonts w:ascii="Arial" w:hAnsi="Arial"/>
          <w:sz w:val="22"/>
          <w:szCs w:val="22"/>
        </w:rPr>
        <w:t xml:space="preserve">E-mail: </w:t>
      </w:r>
      <w:hyperlink r:id="rId6" w:history="1">
        <w:r w:rsidR="00AB1CDB" w:rsidRPr="00C105BA">
          <w:rPr>
            <w:rStyle w:val="Hyperlink"/>
            <w:rFonts w:ascii="Arial" w:hAnsi="Arial"/>
            <w:sz w:val="22"/>
            <w:szCs w:val="22"/>
          </w:rPr>
          <w:t>dagmar.hinz@acps-automotive.com</w:t>
        </w:r>
      </w:hyperlink>
    </w:p>
    <w:sectPr w:rsidR="00764BDD" w:rsidRPr="00C105BA">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DC76E" w14:textId="77777777" w:rsidR="000B5322" w:rsidRDefault="000B5322">
      <w:r>
        <w:separator/>
      </w:r>
    </w:p>
  </w:endnote>
  <w:endnote w:type="continuationSeparator" w:id="0">
    <w:p w14:paraId="0CB34488" w14:textId="77777777" w:rsidR="000B5322" w:rsidRDefault="000B5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F0B6" w14:textId="77777777" w:rsidR="00764BDD" w:rsidRDefault="00764BDD">
    <w:pPr>
      <w:pStyle w:val="Fuzeile"/>
      <w:jc w:val="center"/>
      <w:rPr>
        <w:rFonts w:ascii="Arial" w:hAnsi="Arial" w:cs="Arial"/>
        <w:sz w:val="20"/>
        <w:szCs w:val="20"/>
      </w:rPr>
    </w:pPr>
  </w:p>
  <w:p w14:paraId="28EC4C10" w14:textId="77777777" w:rsidR="00764BDD" w:rsidRDefault="00CE3CCA">
    <w:pPr>
      <w:pStyle w:val="Fuzeile"/>
      <w:jc w:val="center"/>
      <w:rPr>
        <w:rFonts w:ascii="Arial" w:hAnsi="Arial" w:cs="Arial"/>
        <w:sz w:val="20"/>
        <w:szCs w:val="20"/>
      </w:rPr>
    </w:pPr>
    <w:r>
      <w:rPr>
        <w:rFonts w:ascii="Arial" w:hAnsi="Arial" w:cs="Arial"/>
        <w:sz w:val="20"/>
        <w:szCs w:val="20"/>
        <w:lang w:val="en-GB"/>
      </w:rPr>
      <w:t xml:space="preserve">Page </w:t>
    </w:r>
    <w:r>
      <w:rPr>
        <w:rFonts w:ascii="Arial" w:hAnsi="Arial" w:cs="Arial"/>
        <w:sz w:val="20"/>
        <w:szCs w:val="20"/>
        <w:lang w:val="en-GB"/>
      </w:rPr>
      <w:fldChar w:fldCharType="begin"/>
    </w:r>
    <w:r>
      <w:rPr>
        <w:rFonts w:ascii="Arial" w:hAnsi="Arial" w:cs="Arial"/>
        <w:sz w:val="20"/>
        <w:szCs w:val="20"/>
        <w:lang w:val="en-GB"/>
      </w:rPr>
      <w:instrText>PAGE  \* Arabic  \* MERGEFORMAT</w:instrText>
    </w:r>
    <w:r>
      <w:rPr>
        <w:rFonts w:ascii="Arial" w:hAnsi="Arial" w:cs="Arial"/>
        <w:sz w:val="20"/>
        <w:szCs w:val="20"/>
        <w:lang w:val="en-GB"/>
      </w:rPr>
      <w:fldChar w:fldCharType="separate"/>
    </w:r>
    <w:r>
      <w:rPr>
        <w:rFonts w:ascii="Arial" w:hAnsi="Arial" w:cs="Arial"/>
        <w:noProof/>
        <w:sz w:val="20"/>
        <w:szCs w:val="20"/>
        <w:lang w:val="en-GB"/>
      </w:rPr>
      <w:t>2</w:t>
    </w:r>
    <w:r>
      <w:rPr>
        <w:rFonts w:ascii="Arial" w:hAnsi="Arial" w:cs="Arial"/>
        <w:sz w:val="20"/>
        <w:szCs w:val="20"/>
        <w:lang w:val="en-GB"/>
      </w:rPr>
      <w:fldChar w:fldCharType="end"/>
    </w:r>
    <w:r>
      <w:rPr>
        <w:rFonts w:ascii="Arial" w:hAnsi="Arial" w:cs="Arial"/>
        <w:sz w:val="20"/>
        <w:szCs w:val="20"/>
        <w:lang w:val="en-GB"/>
      </w:rPr>
      <w:t xml:space="preserve"> of </w:t>
    </w:r>
    <w:r>
      <w:rPr>
        <w:rFonts w:ascii="Arial" w:hAnsi="Arial" w:cs="Arial"/>
        <w:sz w:val="20"/>
        <w:szCs w:val="20"/>
        <w:lang w:val="en-GB"/>
      </w:rPr>
      <w:fldChar w:fldCharType="begin"/>
    </w:r>
    <w:r>
      <w:rPr>
        <w:rFonts w:ascii="Arial" w:hAnsi="Arial" w:cs="Arial"/>
        <w:sz w:val="20"/>
        <w:szCs w:val="20"/>
        <w:lang w:val="en-GB"/>
      </w:rPr>
      <w:instrText>NUMPAGES \* Arabisch \* MERGEFORMAT</w:instrText>
    </w:r>
    <w:r>
      <w:rPr>
        <w:rFonts w:ascii="Arial" w:hAnsi="Arial" w:cs="Arial"/>
        <w:sz w:val="20"/>
        <w:szCs w:val="20"/>
        <w:lang w:val="en-GB"/>
      </w:rPr>
      <w:fldChar w:fldCharType="separate"/>
    </w:r>
    <w:r>
      <w:rPr>
        <w:rFonts w:ascii="Arial" w:hAnsi="Arial" w:cs="Arial"/>
        <w:noProof/>
        <w:sz w:val="20"/>
        <w:szCs w:val="20"/>
        <w:lang w:val="en-GB"/>
      </w:rPr>
      <w:t>Fehler</w:t>
    </w:r>
    <w:r>
      <w:rPr>
        <w:rFonts w:ascii="Arial" w:hAnsi="Arial" w:cs="Arial"/>
        <w:b/>
        <w:bCs/>
        <w:noProof/>
        <w:sz w:val="20"/>
        <w:szCs w:val="20"/>
      </w:rPr>
      <w:t>! Unbekanntes Schalterargument.</w:t>
    </w:r>
    <w:r>
      <w:rPr>
        <w:rFonts w:ascii="Arial" w:hAnsi="Arial" w:cs="Arial"/>
        <w:sz w:val="20"/>
        <w:szCs w:val="20"/>
        <w:lang w:val="en-GB"/>
      </w:rPr>
      <w:fldChar w:fldCharType="end"/>
    </w:r>
    <w:r>
      <w:rPr>
        <w:rFonts w:ascii="Arial" w:hAnsi="Arial" w:cs="Arial"/>
        <w:sz w:val="20"/>
        <w:szCs w:val="20"/>
        <w:lang w:val="en-GB"/>
      </w:rPr>
      <w:tab/>
    </w:r>
    <w:r>
      <w:rPr>
        <w:rFonts w:ascii="Arial" w:hAnsi="Arial" w:cs="Arial"/>
        <w:sz w:val="20"/>
        <w:szCs w:val="20"/>
        <w:lang w:val="en-GB"/>
      </w:rPr>
      <w:tab/>
    </w:r>
    <w:r>
      <w:rPr>
        <w:rFonts w:ascii="Arial" w:hAnsi="Arial" w:cs="Arial"/>
        <w:noProof/>
        <w:sz w:val="20"/>
        <w:szCs w:val="20"/>
        <w:lang w:eastAsia="de-DE" w:bidi="ar-SA"/>
      </w:rPr>
      <w:drawing>
        <wp:inline distT="0" distB="0" distL="0" distR="0" wp14:anchorId="239A4FC3" wp14:editId="71F2BF02">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06554" w14:textId="77777777" w:rsidR="000B5322" w:rsidRDefault="000B5322">
      <w:r>
        <w:separator/>
      </w:r>
    </w:p>
  </w:footnote>
  <w:footnote w:type="continuationSeparator" w:id="0">
    <w:p w14:paraId="48CA79F4" w14:textId="77777777" w:rsidR="000B5322" w:rsidRDefault="000B5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BEFB3" w14:textId="77777777" w:rsidR="00764BDD" w:rsidRDefault="00CE3CCA">
    <w:pPr>
      <w:pStyle w:val="Kopfzeile"/>
    </w:pPr>
    <w:r>
      <w:rPr>
        <w:rFonts w:ascii="Arial" w:hAnsi="Arial"/>
        <w:noProof/>
        <w:lang w:eastAsia="de-DE" w:bidi="ar-SA"/>
      </w:rPr>
      <w:drawing>
        <wp:inline distT="0" distB="0" distL="0" distR="0" wp14:anchorId="78B0E8D7" wp14:editId="35E16988">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5F762B8" w14:textId="77777777" w:rsidR="00764BDD" w:rsidRDefault="00764BD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DD"/>
    <w:rsid w:val="000048FB"/>
    <w:rsid w:val="00011D0E"/>
    <w:rsid w:val="00091D1D"/>
    <w:rsid w:val="00095227"/>
    <w:rsid w:val="000B5322"/>
    <w:rsid w:val="000D7589"/>
    <w:rsid w:val="000E7179"/>
    <w:rsid w:val="001375F1"/>
    <w:rsid w:val="0015107E"/>
    <w:rsid w:val="001D29ED"/>
    <w:rsid w:val="001D5E0B"/>
    <w:rsid w:val="001F2F3F"/>
    <w:rsid w:val="001F3EE2"/>
    <w:rsid w:val="00286B4C"/>
    <w:rsid w:val="002C7485"/>
    <w:rsid w:val="00360EEE"/>
    <w:rsid w:val="00396BAC"/>
    <w:rsid w:val="00405EF6"/>
    <w:rsid w:val="004377FB"/>
    <w:rsid w:val="004A3A09"/>
    <w:rsid w:val="004B0462"/>
    <w:rsid w:val="004F521F"/>
    <w:rsid w:val="00535DFB"/>
    <w:rsid w:val="005F2B28"/>
    <w:rsid w:val="00655B69"/>
    <w:rsid w:val="0067451C"/>
    <w:rsid w:val="006A12F7"/>
    <w:rsid w:val="006C59A1"/>
    <w:rsid w:val="006E3749"/>
    <w:rsid w:val="006E496B"/>
    <w:rsid w:val="007341BA"/>
    <w:rsid w:val="00750EBE"/>
    <w:rsid w:val="00755F4A"/>
    <w:rsid w:val="00764BDD"/>
    <w:rsid w:val="00771979"/>
    <w:rsid w:val="00787DDC"/>
    <w:rsid w:val="007903E0"/>
    <w:rsid w:val="007973FE"/>
    <w:rsid w:val="007B1513"/>
    <w:rsid w:val="00824B18"/>
    <w:rsid w:val="00840586"/>
    <w:rsid w:val="00847125"/>
    <w:rsid w:val="00853D7D"/>
    <w:rsid w:val="009135CD"/>
    <w:rsid w:val="00924FBE"/>
    <w:rsid w:val="00A24A20"/>
    <w:rsid w:val="00A85045"/>
    <w:rsid w:val="00AB1CDB"/>
    <w:rsid w:val="00B0514B"/>
    <w:rsid w:val="00B11E5B"/>
    <w:rsid w:val="00B33DB4"/>
    <w:rsid w:val="00B8076E"/>
    <w:rsid w:val="00C105BA"/>
    <w:rsid w:val="00C258C6"/>
    <w:rsid w:val="00C34B6E"/>
    <w:rsid w:val="00C654D6"/>
    <w:rsid w:val="00CA5DF2"/>
    <w:rsid w:val="00CA7592"/>
    <w:rsid w:val="00CB400B"/>
    <w:rsid w:val="00CE3CCA"/>
    <w:rsid w:val="00D12A6B"/>
    <w:rsid w:val="00D52720"/>
    <w:rsid w:val="00D757BA"/>
    <w:rsid w:val="00DF32D2"/>
    <w:rsid w:val="00E14DFB"/>
    <w:rsid w:val="00E72647"/>
    <w:rsid w:val="00E9459F"/>
    <w:rsid w:val="00EA14D9"/>
    <w:rsid w:val="00EF02FD"/>
    <w:rsid w:val="00F226E2"/>
    <w:rsid w:val="00F467F6"/>
    <w:rsid w:val="00F5723F"/>
    <w:rsid w:val="00F6658C"/>
    <w:rsid w:val="00FE2B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A684D"/>
  <w15:docId w15:val="{2FBD81D4-DCB6-4FCA-B88B-586CC0BF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pPr>
      <w:tabs>
        <w:tab w:val="center" w:pos="4536"/>
        <w:tab w:val="right" w:pos="9072"/>
      </w:tabs>
    </w:pPr>
    <w:rPr>
      <w:rFonts w:cs="Mangal"/>
      <w:szCs w:val="21"/>
    </w:rPr>
  </w:style>
  <w:style w:type="character" w:customStyle="1" w:styleId="FuzeileZchn">
    <w:name w:val="Fußzeile Zchn"/>
    <w:basedOn w:val="Absatz-Standardschriftart"/>
    <w:link w:val="Fuzeile"/>
    <w:uiPriority w:val="99"/>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style>
  <w:style w:type="paragraph" w:styleId="Sprechblasentext">
    <w:name w:val="Balloon Text"/>
    <w:basedOn w:val="Standard"/>
    <w:link w:val="SprechblasentextZchn"/>
    <w:uiPriority w:val="99"/>
    <w:semiHidden/>
    <w:unhideWhenUsed/>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Pr>
      <w:rFonts w:ascii="Segoe UI" w:eastAsia="SimSun" w:hAnsi="Segoe UI" w:cs="Mangal"/>
      <w:kern w:val="3"/>
      <w:sz w:val="18"/>
      <w:szCs w:val="16"/>
      <w:lang w:eastAsia="zh-CN" w:bidi="hi-IN"/>
    </w:rPr>
  </w:style>
  <w:style w:type="paragraph" w:customStyle="1" w:styleId="Default">
    <w:name w:val="Default"/>
    <w:pPr>
      <w:autoSpaceDE w:val="0"/>
      <w:autoSpaceDN w:val="0"/>
      <w:adjustRightInd w:val="0"/>
      <w:spacing w:after="0" w:line="240" w:lineRule="auto"/>
    </w:pPr>
    <w:rPr>
      <w:rFonts w:ascii="Segoe UI" w:hAnsi="Segoe UI" w:cs="Segoe UI"/>
      <w:color w:val="000000"/>
      <w:sz w:val="24"/>
      <w:szCs w:val="24"/>
    </w:rPr>
  </w:style>
  <w:style w:type="paragraph" w:customStyle="1" w:styleId="body-text">
    <w:name w:val="body-text"/>
    <w:basedOn w:val="Standard"/>
    <w:rsid w:val="001D29ED"/>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styleId="Hyperlink">
    <w:name w:val="Hyperlink"/>
    <w:basedOn w:val="Absatz-Standardschriftart"/>
    <w:uiPriority w:val="99"/>
    <w:unhideWhenUsed/>
    <w:rsid w:val="001D29ED"/>
    <w:rPr>
      <w:color w:val="0000FF"/>
      <w:u w:val="single"/>
    </w:rPr>
  </w:style>
  <w:style w:type="character" w:styleId="NichtaufgelsteErwhnung">
    <w:name w:val="Unresolved Mention"/>
    <w:basedOn w:val="Absatz-Standardschriftart"/>
    <w:uiPriority w:val="99"/>
    <w:semiHidden/>
    <w:unhideWhenUsed/>
    <w:rsid w:val="00AB1CDB"/>
    <w:rPr>
      <w:color w:val="605E5C"/>
      <w:shd w:val="clear" w:color="auto" w:fill="E1DFDD"/>
    </w:rPr>
  </w:style>
  <w:style w:type="character" w:styleId="Kommentarzeichen">
    <w:name w:val="annotation reference"/>
    <w:basedOn w:val="Absatz-Standardschriftart"/>
    <w:uiPriority w:val="99"/>
    <w:semiHidden/>
    <w:unhideWhenUsed/>
    <w:rsid w:val="004F521F"/>
    <w:rPr>
      <w:sz w:val="16"/>
      <w:szCs w:val="16"/>
    </w:rPr>
  </w:style>
  <w:style w:type="paragraph" w:styleId="Kommentartext">
    <w:name w:val="annotation text"/>
    <w:basedOn w:val="Standard"/>
    <w:link w:val="KommentartextZchn"/>
    <w:uiPriority w:val="99"/>
    <w:semiHidden/>
    <w:unhideWhenUsed/>
    <w:rsid w:val="004F521F"/>
    <w:rPr>
      <w:rFonts w:cs="Mangal"/>
      <w:sz w:val="20"/>
      <w:szCs w:val="18"/>
    </w:rPr>
  </w:style>
  <w:style w:type="character" w:customStyle="1" w:styleId="KommentartextZchn">
    <w:name w:val="Kommentartext Zchn"/>
    <w:basedOn w:val="Absatz-Standardschriftart"/>
    <w:link w:val="Kommentartext"/>
    <w:uiPriority w:val="99"/>
    <w:semiHidden/>
    <w:rsid w:val="004F521F"/>
    <w:rPr>
      <w:rFonts w:ascii="Times New Roman" w:eastAsia="SimSun" w:hAnsi="Times New Roma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4F521F"/>
    <w:rPr>
      <w:b/>
      <w:bCs/>
    </w:rPr>
  </w:style>
  <w:style w:type="character" w:customStyle="1" w:styleId="KommentarthemaZchn">
    <w:name w:val="Kommentarthema Zchn"/>
    <w:basedOn w:val="KommentartextZchn"/>
    <w:link w:val="Kommentarthema"/>
    <w:uiPriority w:val="99"/>
    <w:semiHidden/>
    <w:rsid w:val="004F521F"/>
    <w:rPr>
      <w:rFonts w:ascii="Times New Roman" w:eastAsia="SimSun" w:hAnsi="Times New Roman"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16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2602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5</cp:revision>
  <cp:lastPrinted>2022-09-22T07:22:00Z</cp:lastPrinted>
  <dcterms:created xsi:type="dcterms:W3CDTF">2022-09-22T06:20:00Z</dcterms:created>
  <dcterms:modified xsi:type="dcterms:W3CDTF">2022-09-22T07:22:00Z</dcterms:modified>
</cp:coreProperties>
</file>