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2FE8" w14:textId="77777777" w:rsidR="00616678" w:rsidRPr="00426BAB" w:rsidRDefault="00616678" w:rsidP="00616678">
      <w:pPr>
        <w:rPr>
          <w:rFonts w:ascii="Arial" w:hAnsi="Arial"/>
          <w:sz w:val="22"/>
          <w:szCs w:val="22"/>
        </w:rPr>
      </w:pPr>
    </w:p>
    <w:p w14:paraId="7489D755" w14:textId="77777777" w:rsidR="00616678" w:rsidRPr="00426BAB" w:rsidRDefault="00616678" w:rsidP="00616678">
      <w:pPr>
        <w:rPr>
          <w:rFonts w:ascii="Arial" w:hAnsi="Arial"/>
          <w:b/>
          <w:bCs/>
          <w:sz w:val="30"/>
          <w:szCs w:val="30"/>
        </w:rPr>
      </w:pPr>
      <w:r w:rsidRPr="00426BAB">
        <w:rPr>
          <w:rFonts w:ascii="Arial" w:hAnsi="Arial"/>
          <w:b/>
          <w:sz w:val="30"/>
          <w:lang w:bidi="en-GB"/>
        </w:rPr>
        <w:t>PRESS RELEASE</w:t>
      </w:r>
    </w:p>
    <w:p w14:paraId="6716C20D" w14:textId="77777777" w:rsidR="00616678" w:rsidRPr="00426BAB" w:rsidRDefault="00616678" w:rsidP="00616678">
      <w:pPr>
        <w:rPr>
          <w:rFonts w:ascii="Arial" w:hAnsi="Arial"/>
          <w:sz w:val="22"/>
          <w:szCs w:val="22"/>
        </w:rPr>
      </w:pPr>
    </w:p>
    <w:p w14:paraId="770FAACB" w14:textId="7AF03C30" w:rsidR="00817C1A" w:rsidRPr="00426BAB" w:rsidRDefault="00817C1A" w:rsidP="00817C1A">
      <w:pPr>
        <w:rPr>
          <w:rFonts w:ascii="Arial" w:hAnsi="Arial"/>
          <w:b/>
          <w:bCs/>
          <w:strike/>
          <w:sz w:val="26"/>
          <w:szCs w:val="26"/>
        </w:rPr>
      </w:pPr>
      <w:r w:rsidRPr="00426BAB">
        <w:rPr>
          <w:rFonts w:ascii="Arial" w:hAnsi="Arial"/>
          <w:b/>
          <w:sz w:val="26"/>
          <w:lang w:bidi="en-GB"/>
        </w:rPr>
        <w:t>ACPS Automotive strengthens global presence with the establishment of Oris Automotive Systems (Kunshan) Ltd. in China</w:t>
      </w:r>
    </w:p>
    <w:p w14:paraId="2F183824" w14:textId="77777777" w:rsidR="00817C1A" w:rsidRPr="00426BAB" w:rsidRDefault="00817C1A" w:rsidP="00817C1A">
      <w:pPr>
        <w:rPr>
          <w:rFonts w:ascii="Arial" w:hAnsi="Arial"/>
          <w:b/>
          <w:bCs/>
          <w:sz w:val="26"/>
          <w:szCs w:val="26"/>
        </w:rPr>
      </w:pPr>
    </w:p>
    <w:p w14:paraId="4F2E836F" w14:textId="213D2D51" w:rsidR="00817C1A" w:rsidRPr="00426BAB" w:rsidRDefault="00817C1A" w:rsidP="00817C1A">
      <w:pPr>
        <w:rPr>
          <w:rFonts w:ascii="Arial" w:hAnsi="Arial"/>
          <w:b/>
          <w:bCs/>
          <w:sz w:val="22"/>
          <w:szCs w:val="22"/>
        </w:rPr>
      </w:pPr>
      <w:r w:rsidRPr="00426BAB">
        <w:rPr>
          <w:rFonts w:ascii="Arial" w:hAnsi="Arial"/>
          <w:b/>
          <w:sz w:val="22"/>
          <w:lang w:bidi="en-GB"/>
        </w:rPr>
        <w:t xml:space="preserve">Ingersheim (Germany), </w:t>
      </w:r>
      <w:r w:rsidR="00EA4BA1">
        <w:rPr>
          <w:rFonts w:ascii="Arial" w:hAnsi="Arial"/>
          <w:b/>
          <w:sz w:val="22"/>
          <w:lang w:bidi="en-GB"/>
        </w:rPr>
        <w:t>04</w:t>
      </w:r>
      <w:r w:rsidRPr="00426BAB">
        <w:rPr>
          <w:rFonts w:ascii="Arial" w:hAnsi="Arial"/>
          <w:b/>
          <w:sz w:val="22"/>
          <w:lang w:bidi="en-GB"/>
        </w:rPr>
        <w:t>/</w:t>
      </w:r>
      <w:r w:rsidR="00EA4BA1">
        <w:rPr>
          <w:rFonts w:ascii="Arial" w:hAnsi="Arial"/>
          <w:b/>
          <w:sz w:val="22"/>
          <w:lang w:bidi="en-GB"/>
        </w:rPr>
        <w:t>08</w:t>
      </w:r>
      <w:r w:rsidRPr="00426BAB">
        <w:rPr>
          <w:rFonts w:ascii="Arial" w:hAnsi="Arial"/>
          <w:b/>
          <w:sz w:val="22"/>
          <w:lang w:bidi="en-GB"/>
        </w:rPr>
        <w:t xml:space="preserve">/2024 – With the establishment of Oris Automotive Systems (Kunshan) Ltd. on 18 March 2024, ACPS Automotive has taken a significant step towards ensuring a smooth start of production its new Chinese factory from 2025. At the same time, as part of its global expansion strategy, the company has already finalised a cooperation agreement in January 2024 with KSGIP Investment Development Co., Ltd. (German Industrial Park) in the city of Kunshan in China’s east coast delta. The official signing by Wu Weiwei, who is both Deputy Mayor of the city of </w:t>
      </w:r>
      <w:proofErr w:type="spellStart"/>
      <w:r w:rsidRPr="00426BAB">
        <w:rPr>
          <w:rFonts w:ascii="Arial" w:hAnsi="Arial"/>
          <w:b/>
          <w:sz w:val="22"/>
          <w:lang w:bidi="en-GB"/>
        </w:rPr>
        <w:t>Zhangpu</w:t>
      </w:r>
      <w:proofErr w:type="spellEnd"/>
      <w:r w:rsidRPr="00426BAB">
        <w:rPr>
          <w:rFonts w:ascii="Arial" w:hAnsi="Arial"/>
          <w:b/>
          <w:sz w:val="22"/>
          <w:lang w:bidi="en-GB"/>
        </w:rPr>
        <w:t xml:space="preserve"> Kunshan and </w:t>
      </w:r>
      <w:r w:rsidR="00CB0F9A">
        <w:rPr>
          <w:rFonts w:ascii="Arial" w:hAnsi="Arial"/>
          <w:b/>
          <w:sz w:val="22"/>
          <w:lang w:bidi="en-GB"/>
        </w:rPr>
        <w:t>D</w:t>
      </w:r>
      <w:r w:rsidRPr="00426BAB">
        <w:rPr>
          <w:rFonts w:ascii="Arial" w:hAnsi="Arial"/>
          <w:b/>
          <w:sz w:val="22"/>
          <w:lang w:bidi="en-GB"/>
        </w:rPr>
        <w:t>irector of the German Industrial Park, and the Chief Operating Officer and Managing Director of ACPS Automotive, Dr Thomas Wagner, marks the beginning of a strategic partnership. Kunshan has been regarded as a top recommendation for investors in China for some six years now and is home to the renowned German Industrial Park (GIP), where Oris Automotive Systems (Kunshan) Ltd. is also based.</w:t>
      </w:r>
    </w:p>
    <w:p w14:paraId="467528AB" w14:textId="77777777" w:rsidR="00817C1A" w:rsidRPr="00426BAB" w:rsidRDefault="00817C1A" w:rsidP="00817C1A">
      <w:pPr>
        <w:rPr>
          <w:rFonts w:ascii="Arial" w:hAnsi="Arial"/>
          <w:sz w:val="22"/>
          <w:szCs w:val="22"/>
        </w:rPr>
      </w:pPr>
    </w:p>
    <w:p w14:paraId="5F82B553" w14:textId="34150F7C" w:rsidR="00CA21F3" w:rsidRPr="00426BAB" w:rsidRDefault="00CA21F3" w:rsidP="00817C1A">
      <w:pPr>
        <w:rPr>
          <w:rFonts w:ascii="Arial" w:hAnsi="Arial"/>
          <w:sz w:val="22"/>
          <w:szCs w:val="22"/>
        </w:rPr>
      </w:pPr>
      <w:r w:rsidRPr="00426BAB">
        <w:rPr>
          <w:rFonts w:ascii="Arial" w:hAnsi="Arial"/>
          <w:sz w:val="22"/>
          <w:lang w:bidi="en-GB"/>
        </w:rPr>
        <w:t xml:space="preserve">The factory in Kunshan will start series production in the </w:t>
      </w:r>
      <w:r w:rsidR="0099078D">
        <w:rPr>
          <w:rFonts w:ascii="Arial" w:hAnsi="Arial"/>
          <w:sz w:val="22"/>
          <w:lang w:bidi="en-GB"/>
        </w:rPr>
        <w:t>second</w:t>
      </w:r>
      <w:r w:rsidRPr="00426BAB">
        <w:rPr>
          <w:rFonts w:ascii="Arial" w:hAnsi="Arial"/>
          <w:sz w:val="22"/>
          <w:lang w:bidi="en-GB"/>
        </w:rPr>
        <w:t xml:space="preserve"> quarter of 2025, representing an important milestone for ACPS Automotive. With its own production location in China, the ACPS Automotive Group is decisively expanding its footprint in the Asian region, in addition to the already existing production plants in Europe and North America. The new production location will play a crucial role in the local manufacture of car tow bars, offering tailor-made solutions for the needs of Chinese customers and shortening delivery times. ACPS Automotive is confident that the new location will positively influence overall growth.</w:t>
      </w:r>
    </w:p>
    <w:p w14:paraId="562D5178" w14:textId="77777777" w:rsidR="00817C1A" w:rsidRPr="00426BAB" w:rsidRDefault="00817C1A" w:rsidP="00817C1A">
      <w:pPr>
        <w:rPr>
          <w:rFonts w:ascii="Arial" w:hAnsi="Arial"/>
          <w:sz w:val="22"/>
          <w:szCs w:val="22"/>
        </w:rPr>
      </w:pPr>
    </w:p>
    <w:p w14:paraId="239B559E" w14:textId="77777777" w:rsidR="00817C1A" w:rsidRPr="00426BAB" w:rsidRDefault="00817C1A" w:rsidP="00817C1A">
      <w:pPr>
        <w:rPr>
          <w:rFonts w:ascii="Arial" w:hAnsi="Arial"/>
          <w:sz w:val="22"/>
          <w:szCs w:val="22"/>
        </w:rPr>
      </w:pPr>
      <w:r w:rsidRPr="00426BAB">
        <w:rPr>
          <w:rFonts w:ascii="Arial" w:hAnsi="Arial"/>
          <w:sz w:val="22"/>
          <w:lang w:bidi="en-GB"/>
        </w:rPr>
        <w:t xml:space="preserve">“The opening of a further production location in China will supplement our existing production locations in Germany, Hungary and Mexico and will enable us to bring our products even closer to the customers in Asia”, explains Dr Thomas Wagner, Chief Operating </w:t>
      </w:r>
      <w:proofErr w:type="gramStart"/>
      <w:r w:rsidRPr="00426BAB">
        <w:rPr>
          <w:rFonts w:ascii="Arial" w:hAnsi="Arial"/>
          <w:sz w:val="22"/>
          <w:lang w:bidi="en-GB"/>
        </w:rPr>
        <w:t>Officer</w:t>
      </w:r>
      <w:proofErr w:type="gramEnd"/>
      <w:r w:rsidRPr="00426BAB">
        <w:rPr>
          <w:rFonts w:ascii="Arial" w:hAnsi="Arial"/>
          <w:sz w:val="22"/>
          <w:lang w:bidi="en-GB"/>
        </w:rPr>
        <w:t xml:space="preserve"> and Managing Director of ACPS Automotive.</w:t>
      </w:r>
    </w:p>
    <w:p w14:paraId="19304CE4" w14:textId="77777777" w:rsidR="00817C1A" w:rsidRPr="00426BAB" w:rsidRDefault="00817C1A" w:rsidP="00817C1A">
      <w:pPr>
        <w:rPr>
          <w:rFonts w:ascii="Arial" w:hAnsi="Arial"/>
          <w:sz w:val="22"/>
          <w:szCs w:val="22"/>
        </w:rPr>
      </w:pPr>
    </w:p>
    <w:p w14:paraId="6D028D09" w14:textId="1E2FFE10" w:rsidR="00817C1A" w:rsidRPr="00426BAB" w:rsidRDefault="00817C1A" w:rsidP="00817C1A">
      <w:pPr>
        <w:rPr>
          <w:rFonts w:ascii="Arial" w:hAnsi="Arial"/>
          <w:sz w:val="22"/>
          <w:szCs w:val="22"/>
        </w:rPr>
      </w:pPr>
      <w:r w:rsidRPr="00426BAB">
        <w:rPr>
          <w:rFonts w:ascii="Arial" w:hAnsi="Arial"/>
          <w:sz w:val="22"/>
          <w:lang w:bidi="en-GB"/>
        </w:rPr>
        <w:t>Kunshan, known as a dynamic business centre on the east coast, is located not far to the west of Shanghai, where ACPS Automotive opened its first Asian location for sales and engineering at the beginning of 2023. This geographical proximity will enable efficient cooperation with suppliers and improve support for Chinese customers.</w:t>
      </w:r>
    </w:p>
    <w:p w14:paraId="15E973AE" w14:textId="77777777" w:rsidR="00817C1A" w:rsidRPr="00426BAB" w:rsidRDefault="00817C1A" w:rsidP="00817C1A">
      <w:pPr>
        <w:rPr>
          <w:rFonts w:ascii="Arial" w:hAnsi="Arial"/>
          <w:sz w:val="22"/>
          <w:szCs w:val="22"/>
        </w:rPr>
      </w:pPr>
    </w:p>
    <w:p w14:paraId="116B0FB3" w14:textId="4F427F8B" w:rsidR="00C05DE1" w:rsidRPr="00426BAB" w:rsidRDefault="00817C1A" w:rsidP="00817C1A">
      <w:pPr>
        <w:rPr>
          <w:rFonts w:ascii="Arial" w:hAnsi="Arial"/>
          <w:sz w:val="22"/>
          <w:szCs w:val="22"/>
        </w:rPr>
      </w:pPr>
      <w:r w:rsidRPr="00426BAB">
        <w:rPr>
          <w:rFonts w:ascii="Arial" w:hAnsi="Arial"/>
          <w:sz w:val="22"/>
          <w:lang w:bidi="en-GB"/>
        </w:rPr>
        <w:t>The establishment of Oris Automotive Systems (Kunshan) Ltd. in March 2024 underlines ACPS Automotive’s commitment in China to a sustainable and successful expansion in the international market.</w:t>
      </w:r>
    </w:p>
    <w:p w14:paraId="64CD1A67" w14:textId="77777777" w:rsidR="00302EA7" w:rsidRPr="00426BAB" w:rsidRDefault="00302EA7" w:rsidP="00817C1A">
      <w:pPr>
        <w:rPr>
          <w:rFonts w:ascii="Arial" w:hAnsi="Arial"/>
          <w:sz w:val="22"/>
          <w:szCs w:val="22"/>
        </w:rPr>
      </w:pPr>
    </w:p>
    <w:p w14:paraId="41AFF048" w14:textId="77777777" w:rsidR="000D27DE" w:rsidRPr="00426BAB" w:rsidRDefault="000D27DE" w:rsidP="00817C1A">
      <w:pPr>
        <w:rPr>
          <w:rFonts w:ascii="Arial" w:hAnsi="Arial"/>
          <w:sz w:val="22"/>
          <w:szCs w:val="22"/>
        </w:rPr>
      </w:pPr>
    </w:p>
    <w:p w14:paraId="26B88223" w14:textId="766E5034" w:rsidR="00302EA7" w:rsidRPr="00426BAB" w:rsidRDefault="00302EA7" w:rsidP="00817C1A">
      <w:pPr>
        <w:rPr>
          <w:rFonts w:ascii="Arial" w:hAnsi="Arial"/>
          <w:b/>
          <w:bCs/>
          <w:sz w:val="22"/>
          <w:szCs w:val="22"/>
        </w:rPr>
      </w:pPr>
      <w:r w:rsidRPr="00426BAB">
        <w:rPr>
          <w:rFonts w:ascii="Arial" w:hAnsi="Arial"/>
          <w:b/>
          <w:sz w:val="22"/>
          <w:lang w:bidi="en-GB"/>
        </w:rPr>
        <w:t>Image caption</w:t>
      </w:r>
    </w:p>
    <w:p w14:paraId="1316E62A" w14:textId="21107F62" w:rsidR="00302EA7" w:rsidRPr="00426BAB" w:rsidRDefault="00302EA7" w:rsidP="00817C1A">
      <w:pPr>
        <w:rPr>
          <w:rFonts w:ascii="Arial" w:hAnsi="Arial"/>
          <w:sz w:val="22"/>
          <w:szCs w:val="22"/>
        </w:rPr>
      </w:pPr>
      <w:r w:rsidRPr="00426BAB">
        <w:rPr>
          <w:rFonts w:ascii="Arial" w:hAnsi="Arial"/>
          <w:sz w:val="22"/>
          <w:lang w:bidi="en-GB"/>
        </w:rPr>
        <w:t xml:space="preserve">The Oris Automotive Systems (Kunshan) Ltd. manufacturing plant will start series production in the German Industrial Park (GIP) from the </w:t>
      </w:r>
      <w:r w:rsidR="0099078D">
        <w:rPr>
          <w:rFonts w:ascii="Arial" w:hAnsi="Arial"/>
          <w:sz w:val="22"/>
          <w:lang w:bidi="en-GB"/>
        </w:rPr>
        <w:t>second</w:t>
      </w:r>
      <w:r w:rsidRPr="00426BAB">
        <w:rPr>
          <w:rFonts w:ascii="Arial" w:hAnsi="Arial"/>
          <w:sz w:val="22"/>
          <w:lang w:bidi="en-GB"/>
        </w:rPr>
        <w:t xml:space="preserve"> quarter of 2025.</w:t>
      </w:r>
    </w:p>
    <w:p w14:paraId="4523CA24" w14:textId="77777777" w:rsidR="00C05DE1" w:rsidRPr="00426BAB" w:rsidRDefault="00C05DE1">
      <w:pPr>
        <w:widowControl/>
        <w:suppressAutoHyphens w:val="0"/>
        <w:autoSpaceDN/>
        <w:spacing w:after="160" w:line="259" w:lineRule="auto"/>
        <w:textAlignment w:val="auto"/>
        <w:rPr>
          <w:rFonts w:ascii="Arial" w:hAnsi="Arial"/>
          <w:sz w:val="22"/>
          <w:szCs w:val="22"/>
        </w:rPr>
      </w:pPr>
      <w:r w:rsidRPr="00426BAB">
        <w:rPr>
          <w:rFonts w:ascii="Arial" w:hAnsi="Arial"/>
          <w:sz w:val="22"/>
          <w:lang w:bidi="en-GB"/>
        </w:rPr>
        <w:br w:type="page"/>
      </w:r>
    </w:p>
    <w:p w14:paraId="5345F4EE" w14:textId="77777777" w:rsidR="00734425" w:rsidRPr="00426BAB" w:rsidRDefault="00734425" w:rsidP="00734425">
      <w:pPr>
        <w:rPr>
          <w:rFonts w:ascii="Arial" w:hAnsi="Arial"/>
          <w:sz w:val="22"/>
          <w:szCs w:val="22"/>
        </w:rPr>
      </w:pPr>
    </w:p>
    <w:p w14:paraId="165FDEDF" w14:textId="77777777" w:rsidR="00A80D01" w:rsidRPr="00426BAB" w:rsidRDefault="00A80D01" w:rsidP="00A80D01">
      <w:pPr>
        <w:rPr>
          <w:rFonts w:ascii="Arial" w:hAnsi="Arial"/>
          <w:b/>
          <w:sz w:val="22"/>
          <w:szCs w:val="22"/>
        </w:rPr>
      </w:pPr>
      <w:r w:rsidRPr="00426BAB">
        <w:rPr>
          <w:rFonts w:ascii="Arial" w:hAnsi="Arial"/>
          <w:b/>
          <w:sz w:val="22"/>
          <w:lang w:bidi="en-GB"/>
        </w:rPr>
        <w:t>The company</w:t>
      </w:r>
    </w:p>
    <w:p w14:paraId="76F5C5D5" w14:textId="1BF6B716" w:rsidR="00A80D01" w:rsidRPr="00426BAB" w:rsidRDefault="00A80D01" w:rsidP="00A80D01">
      <w:pPr>
        <w:rPr>
          <w:rFonts w:ascii="Arial" w:hAnsi="Arial"/>
          <w:sz w:val="22"/>
          <w:szCs w:val="22"/>
          <w:u w:val="single"/>
        </w:rPr>
      </w:pPr>
      <w:r w:rsidRPr="00426BAB">
        <w:rPr>
          <w:rFonts w:ascii="Arial" w:hAnsi="Arial"/>
          <w:sz w:val="22"/>
          <w:lang w:bidi="en-GB"/>
        </w:rPr>
        <w:t xml:space="preserve">ACPS Automotive is the market leader in tow bars for cars, </w:t>
      </w:r>
      <w:proofErr w:type="gramStart"/>
      <w:r w:rsidRPr="00426BAB">
        <w:rPr>
          <w:rFonts w:ascii="Arial" w:hAnsi="Arial"/>
          <w:sz w:val="22"/>
          <w:lang w:bidi="en-GB"/>
        </w:rPr>
        <w:t>SUVs</w:t>
      </w:r>
      <w:proofErr w:type="gramEnd"/>
      <w:r w:rsidRPr="00426BAB">
        <w:rPr>
          <w:rFonts w:ascii="Arial" w:hAnsi="Arial"/>
          <w:sz w:val="22"/>
          <w:lang w:bidi="en-GB"/>
        </w:rPr>
        <w:t xml:space="preserve"> and small vans. 140 patents worldwide stand for technology and innovation leadership. The company has thus significantly shaped technological progress in the field of tow bars. As a developer and manufacturer, ACPS Automotive sets benchmarks with the technology of its transport solutions at its headquarters in Ingersheim and at ten locations worldwide. The benefits are reaped by its customers in the international automotive industry - original equipment manufacturers and companies in the accessories and retrofit market. The tow bars ensure the particularly safe and convenient connection of vehicles with caravans, bicycle carriers, boat trailers and horseboxes as well as load trailers in the commercial and private sectors. ACPS Automotive has about 2,200 employees, was founded in 1955 near Stuttgart and is known under the brand name ORIS. Turnover in 2023 amounted to about 440 million euros.</w:t>
      </w:r>
    </w:p>
    <w:p w14:paraId="099BC6C1" w14:textId="77777777" w:rsidR="00734425" w:rsidRPr="00426BAB" w:rsidRDefault="00734425" w:rsidP="003C666F">
      <w:pPr>
        <w:rPr>
          <w:rFonts w:ascii="Arial" w:hAnsi="Arial"/>
          <w:sz w:val="22"/>
          <w:szCs w:val="22"/>
        </w:rPr>
      </w:pPr>
    </w:p>
    <w:p w14:paraId="38249682" w14:textId="77777777" w:rsidR="003C666F" w:rsidRPr="00426BAB" w:rsidRDefault="003C666F" w:rsidP="003C666F">
      <w:pPr>
        <w:rPr>
          <w:rFonts w:ascii="Arial" w:hAnsi="Arial"/>
          <w:sz w:val="22"/>
          <w:szCs w:val="22"/>
        </w:rPr>
      </w:pPr>
    </w:p>
    <w:p w14:paraId="6EAEBC23" w14:textId="77777777" w:rsidR="00734425" w:rsidRPr="00426BAB" w:rsidRDefault="00734425" w:rsidP="00734425">
      <w:pPr>
        <w:rPr>
          <w:rFonts w:ascii="Arial" w:hAnsi="Arial"/>
          <w:b/>
          <w:sz w:val="22"/>
          <w:szCs w:val="22"/>
        </w:rPr>
      </w:pPr>
      <w:r w:rsidRPr="00426BAB">
        <w:rPr>
          <w:rFonts w:ascii="Arial" w:hAnsi="Arial"/>
          <w:b/>
          <w:sz w:val="22"/>
          <w:lang w:bidi="en-GB"/>
        </w:rPr>
        <w:t>Contact</w:t>
      </w:r>
    </w:p>
    <w:p w14:paraId="40746C6C" w14:textId="77777777" w:rsidR="00734425" w:rsidRPr="00426BAB" w:rsidRDefault="00734425" w:rsidP="00734425">
      <w:pPr>
        <w:rPr>
          <w:rFonts w:ascii="Arial" w:hAnsi="Arial"/>
          <w:sz w:val="22"/>
          <w:szCs w:val="22"/>
        </w:rPr>
      </w:pPr>
      <w:r w:rsidRPr="00426BAB">
        <w:rPr>
          <w:rFonts w:ascii="Arial" w:hAnsi="Arial"/>
          <w:sz w:val="22"/>
          <w:lang w:bidi="en-GB"/>
        </w:rPr>
        <w:t>ACPS Automotive GmbH</w:t>
      </w:r>
    </w:p>
    <w:p w14:paraId="4D703FAE" w14:textId="77777777" w:rsidR="00734425" w:rsidRPr="00426BAB" w:rsidRDefault="00734425" w:rsidP="00734425">
      <w:pPr>
        <w:rPr>
          <w:rFonts w:ascii="Arial" w:hAnsi="Arial"/>
          <w:sz w:val="22"/>
          <w:szCs w:val="22"/>
        </w:rPr>
      </w:pPr>
      <w:r w:rsidRPr="00426BAB">
        <w:rPr>
          <w:rFonts w:ascii="Arial" w:hAnsi="Arial"/>
          <w:sz w:val="22"/>
          <w:lang w:bidi="en-GB"/>
        </w:rPr>
        <w:t>Dagmar Hinz</w:t>
      </w:r>
    </w:p>
    <w:p w14:paraId="6647C4E2" w14:textId="77777777" w:rsidR="00734425" w:rsidRPr="00426BAB" w:rsidRDefault="00734425" w:rsidP="00734425">
      <w:pPr>
        <w:rPr>
          <w:rFonts w:ascii="Arial" w:hAnsi="Arial"/>
          <w:sz w:val="22"/>
          <w:szCs w:val="22"/>
        </w:rPr>
      </w:pPr>
      <w:r w:rsidRPr="00426BAB">
        <w:rPr>
          <w:rFonts w:ascii="Arial" w:hAnsi="Arial"/>
          <w:sz w:val="22"/>
          <w:lang w:bidi="en-GB"/>
        </w:rPr>
        <w:t>Manager Communication &amp; Marketing</w:t>
      </w:r>
    </w:p>
    <w:p w14:paraId="6A5907A9" w14:textId="77777777" w:rsidR="00734425" w:rsidRPr="00426BAB" w:rsidRDefault="00734425" w:rsidP="00734425">
      <w:pPr>
        <w:rPr>
          <w:rFonts w:ascii="Arial" w:hAnsi="Arial"/>
          <w:sz w:val="22"/>
          <w:szCs w:val="22"/>
        </w:rPr>
      </w:pPr>
      <w:r w:rsidRPr="00426BAB">
        <w:rPr>
          <w:rFonts w:ascii="Arial" w:hAnsi="Arial"/>
          <w:sz w:val="22"/>
          <w:lang w:bidi="en-GB"/>
        </w:rPr>
        <w:t>Bertha-Benz-Str. 2</w:t>
      </w:r>
    </w:p>
    <w:p w14:paraId="7487DE5F" w14:textId="77777777" w:rsidR="00734425" w:rsidRPr="00426BAB" w:rsidRDefault="00734425" w:rsidP="00734425">
      <w:pPr>
        <w:rPr>
          <w:rFonts w:ascii="Arial" w:hAnsi="Arial"/>
          <w:sz w:val="22"/>
          <w:szCs w:val="22"/>
        </w:rPr>
      </w:pPr>
      <w:r w:rsidRPr="00426BAB">
        <w:rPr>
          <w:rFonts w:ascii="Arial" w:hAnsi="Arial"/>
          <w:sz w:val="22"/>
          <w:lang w:bidi="en-GB"/>
        </w:rPr>
        <w:t>74379 Ingersheim</w:t>
      </w:r>
    </w:p>
    <w:p w14:paraId="1B6AC5A5" w14:textId="77777777" w:rsidR="00734425" w:rsidRPr="00426BAB" w:rsidRDefault="00734425" w:rsidP="00734425">
      <w:pPr>
        <w:rPr>
          <w:rFonts w:ascii="Arial" w:hAnsi="Arial"/>
          <w:sz w:val="22"/>
          <w:szCs w:val="22"/>
        </w:rPr>
      </w:pPr>
      <w:r w:rsidRPr="00426BAB">
        <w:rPr>
          <w:rFonts w:ascii="Arial" w:hAnsi="Arial"/>
          <w:sz w:val="22"/>
          <w:lang w:bidi="en-GB"/>
        </w:rPr>
        <w:t>Germany</w:t>
      </w:r>
    </w:p>
    <w:p w14:paraId="6A2D0A67" w14:textId="77777777" w:rsidR="00734425" w:rsidRPr="00426BAB" w:rsidRDefault="00734425" w:rsidP="00734425">
      <w:pPr>
        <w:rPr>
          <w:rFonts w:ascii="Arial" w:hAnsi="Arial"/>
          <w:sz w:val="22"/>
          <w:szCs w:val="22"/>
        </w:rPr>
      </w:pPr>
    </w:p>
    <w:p w14:paraId="5CF50BD9" w14:textId="77777777" w:rsidR="00734425" w:rsidRPr="00426BAB" w:rsidRDefault="00734425" w:rsidP="00734425">
      <w:pPr>
        <w:rPr>
          <w:rFonts w:ascii="Arial" w:hAnsi="Arial"/>
          <w:sz w:val="22"/>
          <w:szCs w:val="22"/>
          <w:lang w:val="it-IT"/>
        </w:rPr>
      </w:pPr>
      <w:r w:rsidRPr="00426BAB">
        <w:rPr>
          <w:rFonts w:ascii="Arial" w:hAnsi="Arial"/>
          <w:sz w:val="22"/>
          <w:lang w:bidi="en-GB"/>
        </w:rPr>
        <w:t>Tel: +49 (0)7142 9930-124</w:t>
      </w:r>
    </w:p>
    <w:p w14:paraId="55B4EC22" w14:textId="77777777" w:rsidR="00734425" w:rsidRPr="00426BAB" w:rsidRDefault="00734425" w:rsidP="00734425">
      <w:pPr>
        <w:rPr>
          <w:rFonts w:ascii="Arial" w:hAnsi="Arial"/>
          <w:sz w:val="22"/>
          <w:szCs w:val="22"/>
          <w:lang w:val="it-IT"/>
        </w:rPr>
      </w:pPr>
      <w:r w:rsidRPr="00426BAB">
        <w:rPr>
          <w:rFonts w:ascii="Arial" w:hAnsi="Arial"/>
          <w:sz w:val="22"/>
          <w:lang w:bidi="en-GB"/>
        </w:rPr>
        <w:t>Mobile: +49 (0)172 54 68 310</w:t>
      </w:r>
    </w:p>
    <w:p w14:paraId="18D3AC18" w14:textId="4C244E63" w:rsidR="00C67EEF" w:rsidRPr="00426BAB" w:rsidRDefault="00734425" w:rsidP="003C666F">
      <w:pPr>
        <w:rPr>
          <w:rFonts w:ascii="Arial" w:hAnsi="Arial"/>
          <w:sz w:val="22"/>
          <w:szCs w:val="22"/>
          <w:lang w:val="it-IT"/>
        </w:rPr>
      </w:pPr>
      <w:r w:rsidRPr="00426BAB">
        <w:rPr>
          <w:rFonts w:ascii="Arial" w:hAnsi="Arial"/>
          <w:sz w:val="22"/>
          <w:lang w:bidi="en-GB"/>
        </w:rPr>
        <w:t xml:space="preserve">Email: </w:t>
      </w:r>
      <w:hyperlink r:id="rId6" w:history="1">
        <w:r w:rsidR="00563BC6" w:rsidRPr="00426BAB">
          <w:rPr>
            <w:rStyle w:val="Hyperlink"/>
            <w:rFonts w:ascii="Arial" w:hAnsi="Arial"/>
            <w:sz w:val="22"/>
            <w:lang w:bidi="en-GB"/>
          </w:rPr>
          <w:t>dagmar.hinz@acps-automotive.com</w:t>
        </w:r>
      </w:hyperlink>
    </w:p>
    <w:p w14:paraId="41990A22" w14:textId="5956D57B" w:rsidR="00563BC6" w:rsidRPr="00426BAB" w:rsidRDefault="00FD7D12" w:rsidP="003C666F">
      <w:pPr>
        <w:rPr>
          <w:rFonts w:ascii="Arial" w:hAnsi="Arial"/>
          <w:sz w:val="22"/>
          <w:szCs w:val="22"/>
        </w:rPr>
      </w:pPr>
      <w:hyperlink r:id="rId7" w:history="1">
        <w:r w:rsidR="00563BC6" w:rsidRPr="00426BAB">
          <w:rPr>
            <w:rStyle w:val="Hyperlink"/>
            <w:rFonts w:ascii="Arial" w:hAnsi="Arial"/>
            <w:sz w:val="22"/>
            <w:lang w:bidi="en-GB"/>
          </w:rPr>
          <w:t>https://www.acps-automotive.com</w:t>
        </w:r>
      </w:hyperlink>
    </w:p>
    <w:sectPr w:rsidR="00563BC6" w:rsidRPr="00426BAB">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2B66E" w14:textId="77777777" w:rsidR="00E0406B" w:rsidRDefault="00E0406B" w:rsidP="00812D4A">
      <w:r>
        <w:separator/>
      </w:r>
    </w:p>
  </w:endnote>
  <w:endnote w:type="continuationSeparator" w:id="0">
    <w:p w14:paraId="73527892" w14:textId="77777777" w:rsidR="00E0406B" w:rsidRDefault="00E0406B"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sz w:val="20"/>
        <w:lang w:bidi="en-GB"/>
      </w:rPr>
      <w:t xml:space="preserve">Page </w:t>
    </w:r>
    <w:r w:rsidRPr="00DE339E">
      <w:rPr>
        <w:sz w:val="20"/>
        <w:lang w:bidi="en-GB"/>
      </w:rPr>
      <w:fldChar w:fldCharType="begin"/>
    </w:r>
    <w:r w:rsidRPr="00DE339E">
      <w:rPr>
        <w:sz w:val="20"/>
        <w:lang w:bidi="en-GB"/>
      </w:rPr>
      <w:instrText>PAGE  \* Arabic  \* MERGEFORMAT</w:instrText>
    </w:r>
    <w:r w:rsidRPr="00DE339E">
      <w:rPr>
        <w:sz w:val="20"/>
        <w:lang w:bidi="en-GB"/>
      </w:rPr>
      <w:fldChar w:fldCharType="separate"/>
    </w:r>
    <w:r w:rsidRPr="00DE339E">
      <w:rPr>
        <w:sz w:val="20"/>
        <w:lang w:bidi="en-GB"/>
      </w:rPr>
      <w:t>2</w:t>
    </w:r>
    <w:r w:rsidRPr="00DE339E">
      <w:rPr>
        <w:sz w:val="20"/>
        <w:lang w:bidi="en-GB"/>
      </w:rPr>
      <w:fldChar w:fldCharType="end"/>
    </w:r>
    <w:r w:rsidRPr="00DE339E">
      <w:rPr>
        <w:sz w:val="20"/>
        <w:lang w:bidi="en-GB"/>
      </w:rPr>
      <w:t xml:space="preserve"> of </w:t>
    </w:r>
    <w:r w:rsidRPr="00DE339E">
      <w:rPr>
        <w:sz w:val="20"/>
        <w:lang w:bidi="en-GB"/>
      </w:rPr>
      <w:fldChar w:fldCharType="begin"/>
    </w:r>
    <w:r w:rsidRPr="00DE339E">
      <w:rPr>
        <w:sz w:val="20"/>
        <w:lang w:bidi="en-GB"/>
      </w:rPr>
      <w:instrText>NUMPAGES \* Arabisch \* MERGEFORMAT</w:instrText>
    </w:r>
    <w:r w:rsidRPr="00DE339E">
      <w:rPr>
        <w:sz w:val="20"/>
        <w:lang w:bidi="en-GB"/>
      </w:rPr>
      <w:fldChar w:fldCharType="separate"/>
    </w:r>
    <w:r w:rsidRPr="00DE339E">
      <w:rPr>
        <w:sz w:val="20"/>
        <w:lang w:bidi="en-GB"/>
      </w:rPr>
      <w:t>2</w:t>
    </w:r>
    <w:r w:rsidRPr="00DE339E">
      <w:rPr>
        <w:sz w:val="20"/>
        <w:lang w:bidi="en-GB"/>
      </w:rPr>
      <w:fldChar w:fldCharType="end"/>
    </w:r>
    <w:r w:rsidRPr="00DE339E">
      <w:rPr>
        <w:sz w:val="20"/>
        <w:lang w:bidi="en-GB"/>
      </w:rPr>
      <w:tab/>
    </w:r>
    <w:r w:rsidRPr="00DE339E">
      <w:rPr>
        <w:sz w:val="20"/>
        <w:lang w:bidi="en-GB"/>
      </w:rPr>
      <w:tab/>
    </w:r>
    <w:r w:rsidR="00B774FE">
      <w:rPr>
        <w:noProof/>
        <w:sz w:val="20"/>
        <w:lang w:bidi="en-GB"/>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Pr="00DE339E">
      <w:rPr>
        <w:sz w:val="20"/>
        <w:lang w:bidi="en-GB"/>
      </w:rPr>
      <w:tab/>
    </w:r>
    <w:r w:rsidRPr="00DE339E">
      <w:rPr>
        <w:sz w:val="20"/>
        <w:lang w:bidi="en-GB"/>
      </w:rPr>
      <w:tab/>
    </w:r>
    <w:r w:rsidRPr="00DE339E">
      <w:rPr>
        <w:sz w:val="20"/>
        <w:lang w:bidi="en-GB"/>
      </w:rPr>
      <w:tab/>
    </w:r>
    <w:r w:rsidRPr="00DE339E">
      <w:rPr>
        <w:sz w:val="20"/>
        <w:lang w:bidi="en-GB"/>
      </w:rPr>
      <w:tab/>
    </w:r>
    <w:r w:rsidRPr="00DE339E">
      <w:rPr>
        <w:sz w:val="20"/>
        <w:lang w:bidi="en-GB"/>
      </w:rPr>
      <w:tab/>
    </w:r>
    <w:r w:rsidRPr="00DE339E">
      <w:rPr>
        <w:sz w:val="20"/>
        <w:lang w:bidi="en-GB"/>
      </w:rPr>
      <w:tab/>
    </w:r>
    <w:r w:rsidRPr="00DE339E">
      <w:rPr>
        <w:sz w:val="20"/>
        <w:lang w:bidi="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2F3C3" w14:textId="77777777" w:rsidR="00E0406B" w:rsidRDefault="00E0406B" w:rsidP="00812D4A">
      <w:r>
        <w:separator/>
      </w:r>
    </w:p>
  </w:footnote>
  <w:footnote w:type="continuationSeparator" w:id="0">
    <w:p w14:paraId="07F63076" w14:textId="77777777" w:rsidR="00E0406B" w:rsidRDefault="00E0406B"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1D5E" w14:textId="77777777" w:rsidR="00982F97" w:rsidRDefault="00982F97" w:rsidP="00B774FE">
    <w:pPr>
      <w:pStyle w:val="Kopfzeile"/>
    </w:pPr>
    <w:r w:rsidRPr="00C67EEF">
      <w:rPr>
        <w:noProof/>
        <w:lang w:bidi="en-GB"/>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208E7"/>
    <w:rsid w:val="000457E8"/>
    <w:rsid w:val="000706BF"/>
    <w:rsid w:val="000740B8"/>
    <w:rsid w:val="000905FD"/>
    <w:rsid w:val="00090E52"/>
    <w:rsid w:val="00096E34"/>
    <w:rsid w:val="000D0FBC"/>
    <w:rsid w:val="000D27DE"/>
    <w:rsid w:val="000E7AFD"/>
    <w:rsid w:val="000F2165"/>
    <w:rsid w:val="00101E9C"/>
    <w:rsid w:val="001144E6"/>
    <w:rsid w:val="001167CF"/>
    <w:rsid w:val="00142413"/>
    <w:rsid w:val="001521BB"/>
    <w:rsid w:val="001725EA"/>
    <w:rsid w:val="0018322C"/>
    <w:rsid w:val="001B6E53"/>
    <w:rsid w:val="001B714C"/>
    <w:rsid w:val="0022451B"/>
    <w:rsid w:val="002352CA"/>
    <w:rsid w:val="0028508C"/>
    <w:rsid w:val="002F14AA"/>
    <w:rsid w:val="00302EA7"/>
    <w:rsid w:val="00321116"/>
    <w:rsid w:val="00321FA5"/>
    <w:rsid w:val="003869DA"/>
    <w:rsid w:val="003C62A3"/>
    <w:rsid w:val="003C666F"/>
    <w:rsid w:val="003D10CF"/>
    <w:rsid w:val="003D57A5"/>
    <w:rsid w:val="003E29AB"/>
    <w:rsid w:val="003E4021"/>
    <w:rsid w:val="00417998"/>
    <w:rsid w:val="00426BAB"/>
    <w:rsid w:val="004B4AD7"/>
    <w:rsid w:val="004F2157"/>
    <w:rsid w:val="005122A1"/>
    <w:rsid w:val="005141AA"/>
    <w:rsid w:val="00515269"/>
    <w:rsid w:val="005403D0"/>
    <w:rsid w:val="00563BC6"/>
    <w:rsid w:val="005A2E6B"/>
    <w:rsid w:val="005C35BB"/>
    <w:rsid w:val="005D588E"/>
    <w:rsid w:val="005E79E3"/>
    <w:rsid w:val="005F3AB4"/>
    <w:rsid w:val="005F58EE"/>
    <w:rsid w:val="0060340D"/>
    <w:rsid w:val="006034B9"/>
    <w:rsid w:val="0061241C"/>
    <w:rsid w:val="00616678"/>
    <w:rsid w:val="0061782E"/>
    <w:rsid w:val="00647431"/>
    <w:rsid w:val="006656EA"/>
    <w:rsid w:val="006E3B7D"/>
    <w:rsid w:val="006F25F5"/>
    <w:rsid w:val="007014F6"/>
    <w:rsid w:val="00712B6C"/>
    <w:rsid w:val="007215B5"/>
    <w:rsid w:val="007217FE"/>
    <w:rsid w:val="00731A9E"/>
    <w:rsid w:val="00734425"/>
    <w:rsid w:val="007369D2"/>
    <w:rsid w:val="00742AF1"/>
    <w:rsid w:val="0077500C"/>
    <w:rsid w:val="007823EA"/>
    <w:rsid w:val="007A6248"/>
    <w:rsid w:val="007B24DD"/>
    <w:rsid w:val="00812D4A"/>
    <w:rsid w:val="00817C1A"/>
    <w:rsid w:val="0086606A"/>
    <w:rsid w:val="00896B3F"/>
    <w:rsid w:val="008D5F41"/>
    <w:rsid w:val="008E61AA"/>
    <w:rsid w:val="008F3195"/>
    <w:rsid w:val="00920B0E"/>
    <w:rsid w:val="00972E5C"/>
    <w:rsid w:val="00982F97"/>
    <w:rsid w:val="0099078D"/>
    <w:rsid w:val="00992C05"/>
    <w:rsid w:val="009E26FA"/>
    <w:rsid w:val="009E5C15"/>
    <w:rsid w:val="009E6D0F"/>
    <w:rsid w:val="009F2413"/>
    <w:rsid w:val="00A14282"/>
    <w:rsid w:val="00A14A2C"/>
    <w:rsid w:val="00A30B5F"/>
    <w:rsid w:val="00A80D01"/>
    <w:rsid w:val="00A82176"/>
    <w:rsid w:val="00AE2792"/>
    <w:rsid w:val="00AE2D50"/>
    <w:rsid w:val="00B2425F"/>
    <w:rsid w:val="00B707CF"/>
    <w:rsid w:val="00B774FE"/>
    <w:rsid w:val="00B83592"/>
    <w:rsid w:val="00B87909"/>
    <w:rsid w:val="00BB51B5"/>
    <w:rsid w:val="00BE4439"/>
    <w:rsid w:val="00BE609D"/>
    <w:rsid w:val="00C03ACD"/>
    <w:rsid w:val="00C05DE1"/>
    <w:rsid w:val="00C20D79"/>
    <w:rsid w:val="00C65233"/>
    <w:rsid w:val="00C67EEF"/>
    <w:rsid w:val="00CA21F3"/>
    <w:rsid w:val="00CA5744"/>
    <w:rsid w:val="00CB0F9A"/>
    <w:rsid w:val="00CC33DD"/>
    <w:rsid w:val="00CC3C3C"/>
    <w:rsid w:val="00CD657F"/>
    <w:rsid w:val="00CE21EF"/>
    <w:rsid w:val="00CE6BEA"/>
    <w:rsid w:val="00D648BA"/>
    <w:rsid w:val="00DA2826"/>
    <w:rsid w:val="00DB0848"/>
    <w:rsid w:val="00DB57D6"/>
    <w:rsid w:val="00DE339E"/>
    <w:rsid w:val="00DE3DDB"/>
    <w:rsid w:val="00E0406B"/>
    <w:rsid w:val="00E05E3F"/>
    <w:rsid w:val="00E549B8"/>
    <w:rsid w:val="00E71662"/>
    <w:rsid w:val="00E757CB"/>
    <w:rsid w:val="00EA4BA1"/>
    <w:rsid w:val="00EA6713"/>
    <w:rsid w:val="00EB3D48"/>
    <w:rsid w:val="00EE6D67"/>
    <w:rsid w:val="00F17933"/>
    <w:rsid w:val="00F3621E"/>
    <w:rsid w:val="00F62901"/>
    <w:rsid w:val="00F67DE0"/>
    <w:rsid w:val="00F935BF"/>
    <w:rsid w:val="00FD7D12"/>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Absatz-Standardschriftart"/>
    <w:uiPriority w:val="99"/>
    <w:unhideWhenUsed/>
    <w:rsid w:val="00563BC6"/>
    <w:rPr>
      <w:color w:val="0563C1" w:themeColor="hyperlink"/>
      <w:u w:val="single"/>
    </w:rPr>
  </w:style>
  <w:style w:type="character" w:styleId="NichtaufgelsteErwhnung">
    <w:name w:val="Unresolved Mention"/>
    <w:basedOn w:val="Absatz-Standardschriftart"/>
    <w:uiPriority w:val="99"/>
    <w:semiHidden/>
    <w:unhideWhenUsed/>
    <w:rsid w:val="00563BC6"/>
    <w:rPr>
      <w:color w:val="605E5C"/>
      <w:shd w:val="clear" w:color="auto" w:fill="E1DFDD"/>
    </w:rPr>
  </w:style>
  <w:style w:type="paragraph" w:styleId="berarbeitung">
    <w:name w:val="Revision"/>
    <w:hidden/>
    <w:uiPriority w:val="99"/>
    <w:semiHidden/>
    <w:rsid w:val="00F3621E"/>
    <w:pPr>
      <w:spacing w:after="0" w:line="240" w:lineRule="auto"/>
    </w:pPr>
    <w:rPr>
      <w:rFonts w:ascii="Times New Roman" w:eastAsia="SimSun" w:hAnsi="Times New Roman" w:cs="Mangal"/>
      <w:kern w:val="3"/>
      <w:sz w:val="24"/>
      <w:szCs w:val="21"/>
      <w:lang w:eastAsia="zh-CN" w:bidi="hi-IN"/>
    </w:rPr>
  </w:style>
  <w:style w:type="character" w:styleId="Kommentarzeichen">
    <w:name w:val="annotation reference"/>
    <w:basedOn w:val="Absatz-Standardschriftart"/>
    <w:uiPriority w:val="99"/>
    <w:semiHidden/>
    <w:unhideWhenUsed/>
    <w:rsid w:val="005D588E"/>
    <w:rPr>
      <w:sz w:val="16"/>
      <w:szCs w:val="16"/>
    </w:rPr>
  </w:style>
  <w:style w:type="paragraph" w:styleId="Kommentartext">
    <w:name w:val="annotation text"/>
    <w:basedOn w:val="Standard"/>
    <w:link w:val="KommentartextZchn"/>
    <w:uiPriority w:val="99"/>
    <w:unhideWhenUsed/>
    <w:rsid w:val="005D588E"/>
    <w:rPr>
      <w:rFonts w:cs="Mangal"/>
      <w:sz w:val="20"/>
      <w:szCs w:val="18"/>
    </w:rPr>
  </w:style>
  <w:style w:type="character" w:customStyle="1" w:styleId="KommentartextZchn">
    <w:name w:val="Kommentartext Zchn"/>
    <w:basedOn w:val="Absatz-Standardschriftart"/>
    <w:link w:val="Kommentartext"/>
    <w:uiPriority w:val="99"/>
    <w:rsid w:val="005D588E"/>
    <w:rPr>
      <w:rFonts w:ascii="Times New Roman" w:eastAsia="SimSun" w:hAnsi="Times New Roma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5D588E"/>
    <w:rPr>
      <w:b/>
      <w:bCs/>
    </w:rPr>
  </w:style>
  <w:style w:type="character" w:customStyle="1" w:styleId="KommentarthemaZchn">
    <w:name w:val="Kommentarthema Zchn"/>
    <w:basedOn w:val="KommentartextZchn"/>
    <w:link w:val="Kommentarthema"/>
    <w:uiPriority w:val="99"/>
    <w:semiHidden/>
    <w:rsid w:val="005D588E"/>
    <w:rPr>
      <w:rFonts w:ascii="Times New Roman" w:eastAsia="SimSun" w:hAnsi="Times New Roman"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3547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5</cp:revision>
  <cp:lastPrinted>2024-04-05T10:50:00Z</cp:lastPrinted>
  <dcterms:created xsi:type="dcterms:W3CDTF">2024-03-26T12:30:00Z</dcterms:created>
  <dcterms:modified xsi:type="dcterms:W3CDTF">2024-04-05T10:50:00Z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6f8b6a2-08c1-44e0-a894-1d5a2ef10f13_Enabled">
    <vt:lpwstr>true</vt:lpwstr>
  </property>
  <property fmtid="{D5CDD505-2E9C-101B-9397-08002B2CF9AE}" pid="3" name="MSIP_Label_b6f8b6a2-08c1-44e0-a894-1d5a2ef10f13_SetDate">
    <vt:lpwstr>2023-10-24T16:18:33Z</vt:lpwstr>
  </property>
  <property fmtid="{D5CDD505-2E9C-101B-9397-08002B2CF9AE}" pid="4" name="MSIP_Label_b6f8b6a2-08c1-44e0-a894-1d5a2ef10f13_Method">
    <vt:lpwstr>Privileged</vt:lpwstr>
  </property>
  <property fmtid="{D5CDD505-2E9C-101B-9397-08002B2CF9AE}" pid="5" name="MSIP_Label_b6f8b6a2-08c1-44e0-a894-1d5a2ef10f13_Name">
    <vt:lpwstr>public</vt:lpwstr>
  </property>
  <property fmtid="{D5CDD505-2E9C-101B-9397-08002B2CF9AE}" pid="6" name="MSIP_Label_b6f8b6a2-08c1-44e0-a894-1d5a2ef10f13_SiteId">
    <vt:lpwstr>9809ac8d-2131-4650-811a-a71d158f0753</vt:lpwstr>
  </property>
  <property fmtid="{D5CDD505-2E9C-101B-9397-08002B2CF9AE}" pid="7" name="MSIP_Label_b6f8b6a2-08c1-44e0-a894-1d5a2ef10f13_ActionId">
    <vt:lpwstr>25a2ca31-d10a-4ed2-9181-3ecc5c22fbbd</vt:lpwstr>
  </property>
  <property fmtid="{D5CDD505-2E9C-101B-9397-08002B2CF9AE}" pid="8" name="MSIP_Label_b6f8b6a2-08c1-44e0-a894-1d5a2ef10f13_ContentBits">
    <vt:lpwstr>0</vt:lpwstr>
  </property>
</Properties>
</file>