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9B2FE8" w14:textId="3004B421" w:rsidR="00616678" w:rsidRPr="006B18CA" w:rsidRDefault="009D1C52" w:rsidP="009D1C52">
      <w:pPr>
        <w:tabs>
          <w:tab w:val="left" w:pos="8250"/>
        </w:tabs>
        <w:rPr>
          <w:rFonts w:ascii="Arial" w:hAnsi="Arial"/>
          <w:sz w:val="22"/>
          <w:szCs w:val="22"/>
        </w:rPr>
      </w:pPr>
      <w:r w:rsidRPr="006B18CA">
        <w:rPr>
          <w:rFonts w:ascii="Arial" w:hAnsi="Arial"/>
          <w:sz w:val="22"/>
          <w:lang w:bidi="en-GB"/>
        </w:rPr>
        <w:tab/>
      </w:r>
    </w:p>
    <w:p w14:paraId="7489D755" w14:textId="77777777" w:rsidR="00616678" w:rsidRPr="006B18CA" w:rsidRDefault="00616678" w:rsidP="00616678">
      <w:pPr>
        <w:rPr>
          <w:rFonts w:ascii="Arial" w:hAnsi="Arial"/>
          <w:b/>
          <w:bCs/>
          <w:sz w:val="30"/>
          <w:szCs w:val="30"/>
        </w:rPr>
      </w:pPr>
      <w:r w:rsidRPr="006B18CA">
        <w:rPr>
          <w:rFonts w:ascii="Arial" w:hAnsi="Arial"/>
          <w:b/>
          <w:sz w:val="30"/>
          <w:lang w:bidi="en-GB"/>
        </w:rPr>
        <w:t>PRESS RELEASE</w:t>
      </w:r>
    </w:p>
    <w:p w14:paraId="6716C20D" w14:textId="77777777" w:rsidR="00616678" w:rsidRPr="006B18CA" w:rsidRDefault="00616678" w:rsidP="00616678">
      <w:pPr>
        <w:rPr>
          <w:rFonts w:ascii="Arial" w:hAnsi="Arial"/>
          <w:sz w:val="22"/>
          <w:szCs w:val="22"/>
        </w:rPr>
      </w:pPr>
    </w:p>
    <w:p w14:paraId="26B1EA5C" w14:textId="77777777" w:rsidR="00855D72" w:rsidRPr="006B18CA" w:rsidRDefault="00855D72" w:rsidP="00855D72">
      <w:pPr>
        <w:rPr>
          <w:rFonts w:ascii="Arial" w:hAnsi="Arial"/>
          <w:b/>
          <w:bCs/>
        </w:rPr>
      </w:pPr>
      <w:r w:rsidRPr="006B18CA">
        <w:rPr>
          <w:rFonts w:ascii="Arial" w:hAnsi="Arial"/>
          <w:b/>
          <w:lang w:bidi="en-GB"/>
        </w:rPr>
        <w:t>ACPS Automotive focuses on growth in Asia: New location opened in Shanghai</w:t>
      </w:r>
    </w:p>
    <w:p w14:paraId="12789322" w14:textId="1E455C64" w:rsidR="00855D72" w:rsidRPr="006B18CA" w:rsidRDefault="00E167CC" w:rsidP="00855D72">
      <w:pPr>
        <w:pStyle w:val="StandardWeb"/>
        <w:rPr>
          <w:rFonts w:ascii="Arial" w:hAnsi="Arial" w:cs="Arial"/>
          <w:sz w:val="22"/>
          <w:szCs w:val="22"/>
        </w:rPr>
      </w:pPr>
      <w:r w:rsidRPr="006B18CA">
        <w:rPr>
          <w:rFonts w:ascii="Arial" w:hAnsi="Arial" w:cs="Arial"/>
          <w:b/>
          <w:sz w:val="22"/>
          <w:lang w:bidi="en-GB"/>
        </w:rPr>
        <w:t>Ingersheim (Germany),</w:t>
      </w:r>
      <w:r w:rsidR="006B18CA">
        <w:rPr>
          <w:rFonts w:ascii="Arial" w:hAnsi="Arial" w:cs="Arial"/>
          <w:b/>
          <w:sz w:val="22"/>
          <w:lang w:bidi="en-GB"/>
        </w:rPr>
        <w:t xml:space="preserve"> 04/18/</w:t>
      </w:r>
      <w:r w:rsidRPr="006B18CA">
        <w:rPr>
          <w:rFonts w:ascii="Arial" w:hAnsi="Arial" w:cs="Arial"/>
          <w:b/>
          <w:sz w:val="22"/>
          <w:lang w:bidi="en-GB"/>
        </w:rPr>
        <w:t xml:space="preserve">2023 </w:t>
      </w:r>
      <w:r w:rsidR="006B18CA">
        <w:rPr>
          <w:rFonts w:ascii="Arial" w:hAnsi="Arial" w:cs="Arial"/>
          <w:b/>
          <w:sz w:val="22"/>
          <w:lang w:bidi="en-GB"/>
        </w:rPr>
        <w:t xml:space="preserve">– </w:t>
      </w:r>
      <w:r w:rsidRPr="006B18CA">
        <w:rPr>
          <w:rFonts w:ascii="Arial" w:hAnsi="Arial" w:cs="Arial"/>
          <w:sz w:val="22"/>
          <w:lang w:bidi="en-GB"/>
        </w:rPr>
        <w:t>ACPS Automotive, the market leader in towbars for cars, SUVs and vans in Europe and a global player, is expanding its presence to Asia and is celebrating the official opening of its sales and development site in the Pudong district of Shanghai, China, on 18 April. As a technology leader, the company plans to strengthen existing business contacts in China and acquire new customers. The new location in Shanghai will serve as a sales and development site and marks an important step in the company's global expansion. "ACPS Automotive considers China to be a key market, as many of the company's customers are based in this region. For this reason, it is of great importance to have a local presence," says Thorsten Thomassen Vice President Original Equipment, who is in charge of Sales, Research &amp; Development and Project Management at ACPS Automotive and in this function is responsible for direct cooperation with national and international car manufacturers.</w:t>
      </w:r>
    </w:p>
    <w:p w14:paraId="36B12C4F" w14:textId="1BFAB215" w:rsidR="00855D72" w:rsidRPr="006B18CA" w:rsidRDefault="00484A76" w:rsidP="00855D72">
      <w:pPr>
        <w:pStyle w:val="StandardWeb"/>
        <w:rPr>
          <w:rFonts w:ascii="Arial" w:hAnsi="Arial" w:cs="Arial"/>
          <w:sz w:val="22"/>
          <w:szCs w:val="22"/>
        </w:rPr>
      </w:pPr>
      <w:r w:rsidRPr="006B18CA">
        <w:rPr>
          <w:rFonts w:ascii="Arial" w:hAnsi="Arial" w:cs="Arial"/>
          <w:sz w:val="22"/>
          <w:lang w:bidi="en-GB"/>
        </w:rPr>
        <w:t>"The new office in Shanghai will be an important location advantage to quickly expand contacts with car manufacturers and attract highly qualified specialists," Thomassen continues. "Our market entry in China is based on the changing needs of many Chinese customers and new legal regulations that have applied to trailer operation of automobiles since last year," he adds.</w:t>
      </w:r>
    </w:p>
    <w:p w14:paraId="45FDABF0" w14:textId="64D8EB2A" w:rsidR="00855D72" w:rsidRPr="006B18CA" w:rsidRDefault="00855D72" w:rsidP="00855D72">
      <w:pPr>
        <w:pStyle w:val="StandardWeb"/>
        <w:rPr>
          <w:rFonts w:ascii="Arial" w:hAnsi="Arial" w:cs="Arial"/>
          <w:sz w:val="22"/>
          <w:szCs w:val="22"/>
        </w:rPr>
      </w:pPr>
      <w:r w:rsidRPr="006B18CA">
        <w:rPr>
          <w:rFonts w:ascii="Arial" w:hAnsi="Arial" w:cs="Arial"/>
          <w:sz w:val="22"/>
          <w:lang w:bidi="en-GB"/>
        </w:rPr>
        <w:t xml:space="preserve">ACPS Automotive is focused on supplying car manufacturers who equip their vehicles with towbars for export to Europe and North America. "Our office in Shanghai will help us maintain existing business relationships and attract new customers," explains Yongxin Quan, Managing Director </w:t>
      </w:r>
      <w:proofErr w:type="spellStart"/>
      <w:r w:rsidRPr="006B18CA">
        <w:rPr>
          <w:rFonts w:ascii="Arial" w:hAnsi="Arial" w:cs="Arial"/>
          <w:sz w:val="22"/>
          <w:lang w:bidi="en-GB"/>
        </w:rPr>
        <w:t>Oris</w:t>
      </w:r>
      <w:proofErr w:type="spellEnd"/>
      <w:r w:rsidRPr="006B18CA">
        <w:rPr>
          <w:rFonts w:ascii="Arial" w:hAnsi="Arial" w:cs="Arial"/>
          <w:sz w:val="22"/>
          <w:lang w:bidi="en-GB"/>
        </w:rPr>
        <w:t xml:space="preserve"> Automotive Systems (Shanghai) Ltd. “In addition, we offer the towbar as an accessory for the local Chinese market.”</w:t>
      </w:r>
    </w:p>
    <w:p w14:paraId="2FB9FCD7" w14:textId="77777777" w:rsidR="00855D72" w:rsidRPr="006B18CA" w:rsidRDefault="00855D72" w:rsidP="00855D72">
      <w:pPr>
        <w:pStyle w:val="StandardWeb"/>
        <w:rPr>
          <w:rFonts w:ascii="Arial" w:hAnsi="Arial" w:cs="Arial"/>
          <w:sz w:val="22"/>
          <w:szCs w:val="22"/>
        </w:rPr>
      </w:pPr>
      <w:r w:rsidRPr="006B18CA">
        <w:rPr>
          <w:rFonts w:ascii="Arial" w:hAnsi="Arial" w:cs="Arial"/>
          <w:sz w:val="22"/>
          <w:lang w:bidi="en-GB"/>
        </w:rPr>
        <w:t>The new location will operate under the name "</w:t>
      </w:r>
      <w:proofErr w:type="spellStart"/>
      <w:r w:rsidRPr="006B18CA">
        <w:rPr>
          <w:rFonts w:ascii="Arial" w:hAnsi="Arial" w:cs="Arial"/>
          <w:sz w:val="22"/>
          <w:lang w:bidi="en-GB"/>
        </w:rPr>
        <w:t>Oris</w:t>
      </w:r>
      <w:proofErr w:type="spellEnd"/>
      <w:r w:rsidRPr="006B18CA">
        <w:rPr>
          <w:rFonts w:ascii="Arial" w:hAnsi="Arial" w:cs="Arial"/>
          <w:sz w:val="22"/>
          <w:lang w:bidi="en-GB"/>
        </w:rPr>
        <w:t xml:space="preserve"> Automotive Systems (Shanghai) Ltd" and will be staffed with local sales and development experts. ACPS Automotive sees China as an important driver for its European business and expects significant stimulus for its global activities. "China is a huge market with high technological standards and an impressive pace of innovation," says Dirk Recker, Director of Research &amp; Development at ACPS Automotive.</w:t>
      </w:r>
    </w:p>
    <w:p w14:paraId="0D25981A" w14:textId="77777777" w:rsidR="00855D72" w:rsidRPr="006B18CA" w:rsidRDefault="00855D72" w:rsidP="00855D72">
      <w:pPr>
        <w:pStyle w:val="StandardWeb"/>
        <w:rPr>
          <w:rFonts w:ascii="Arial" w:hAnsi="Arial" w:cs="Arial"/>
          <w:sz w:val="22"/>
          <w:szCs w:val="22"/>
        </w:rPr>
      </w:pPr>
      <w:r w:rsidRPr="006B18CA">
        <w:rPr>
          <w:rFonts w:ascii="Arial" w:hAnsi="Arial" w:cs="Arial"/>
          <w:sz w:val="22"/>
          <w:lang w:bidi="en-GB"/>
        </w:rPr>
        <w:t>"Here in Europe, we have achieved the market leader position and work with virtually all vehicle manufacturers. We see enormous potential in China, not only in sales, but also in research and development. That is why, in addition to the sales division, we are also setting up a development team at our site in Shanghai. The main thing here is to be close to the customers and to be able to follow the speed of development and shape it," Thomassen continues.</w:t>
      </w:r>
    </w:p>
    <w:p w14:paraId="2C6C4155" w14:textId="6EDE9100" w:rsidR="00855D72" w:rsidRDefault="00855D72" w:rsidP="00141621">
      <w:pPr>
        <w:pStyle w:val="StandardWeb"/>
        <w:rPr>
          <w:rFonts w:ascii="Arial" w:hAnsi="Arial" w:cs="Arial"/>
          <w:sz w:val="22"/>
          <w:lang w:bidi="en-GB"/>
        </w:rPr>
      </w:pPr>
      <w:r w:rsidRPr="006B18CA">
        <w:rPr>
          <w:rFonts w:ascii="Arial" w:hAnsi="Arial" w:cs="Arial"/>
          <w:sz w:val="22"/>
          <w:lang w:bidi="en-GB"/>
        </w:rPr>
        <w:t>"We are looking forward to bringing our knowledge and experience to the Chinese market and to strengthening our development activities locally. This will enable us to develop even more innovative products that meet the needs of customers in China and Asia," summarises Dirk Recker.</w:t>
      </w:r>
    </w:p>
    <w:p w14:paraId="6B6DA4BC" w14:textId="2A27CF12" w:rsidR="006B18CA" w:rsidRPr="00913D28" w:rsidRDefault="006B18CA" w:rsidP="00141621">
      <w:pPr>
        <w:pStyle w:val="StandardWeb"/>
        <w:rPr>
          <w:rFonts w:ascii="Arial" w:hAnsi="Arial" w:cs="Arial"/>
          <w:sz w:val="22"/>
          <w:lang w:bidi="en-GB"/>
        </w:rPr>
      </w:pPr>
    </w:p>
    <w:p w14:paraId="543FAC6C" w14:textId="18A30DDE" w:rsidR="00913D28" w:rsidRPr="00E94AD9" w:rsidRDefault="00E94AD9" w:rsidP="00141621">
      <w:pPr>
        <w:pStyle w:val="StandardWeb"/>
        <w:rPr>
          <w:rFonts w:ascii="Arial" w:hAnsi="Arial" w:cs="Arial"/>
          <w:b/>
          <w:bCs/>
          <w:sz w:val="22"/>
          <w:lang w:bidi="en-GB"/>
        </w:rPr>
      </w:pPr>
      <w:r w:rsidRPr="00E94AD9">
        <w:rPr>
          <w:rFonts w:ascii="Arial" w:hAnsi="Arial" w:cs="Arial"/>
          <w:b/>
          <w:bCs/>
          <w:sz w:val="22"/>
          <w:lang w:bidi="en-GB"/>
        </w:rPr>
        <w:t>Picture caption</w:t>
      </w:r>
    </w:p>
    <w:p w14:paraId="4257C834" w14:textId="1B99B494" w:rsidR="00E94AD9" w:rsidRPr="00913D28" w:rsidRDefault="00E94AD9" w:rsidP="00141621">
      <w:pPr>
        <w:pStyle w:val="StandardWeb"/>
        <w:rPr>
          <w:rFonts w:ascii="Arial" w:hAnsi="Arial" w:cs="Arial"/>
          <w:sz w:val="22"/>
          <w:lang w:bidi="en-GB"/>
        </w:rPr>
      </w:pPr>
      <w:r w:rsidRPr="00E94AD9">
        <w:rPr>
          <w:rFonts w:ascii="Arial" w:hAnsi="Arial" w:cs="Arial"/>
          <w:sz w:val="22"/>
          <w:lang w:bidi="en-GB"/>
        </w:rPr>
        <w:t xml:space="preserve">Thorsten Thomassen </w:t>
      </w:r>
      <w:r w:rsidR="002602ED">
        <w:rPr>
          <w:rFonts w:ascii="Arial" w:hAnsi="Arial" w:cs="Arial"/>
          <w:sz w:val="22"/>
          <w:lang w:bidi="en-GB"/>
        </w:rPr>
        <w:t xml:space="preserve">– </w:t>
      </w:r>
      <w:r w:rsidRPr="00E94AD9">
        <w:rPr>
          <w:rFonts w:ascii="Arial" w:hAnsi="Arial" w:cs="Arial"/>
          <w:sz w:val="22"/>
          <w:lang w:bidi="en-GB"/>
        </w:rPr>
        <w:t xml:space="preserve">Vice President Original Equipment at ACPS Automotive </w:t>
      </w:r>
      <w:r w:rsidR="002602ED">
        <w:rPr>
          <w:rFonts w:ascii="Arial" w:hAnsi="Arial" w:cs="Arial"/>
          <w:sz w:val="22"/>
          <w:lang w:bidi="en-GB"/>
        </w:rPr>
        <w:t xml:space="preserve">– </w:t>
      </w:r>
      <w:r w:rsidRPr="00E94AD9">
        <w:rPr>
          <w:rFonts w:ascii="Arial" w:hAnsi="Arial" w:cs="Arial"/>
          <w:sz w:val="22"/>
          <w:lang w:bidi="en-GB"/>
        </w:rPr>
        <w:t xml:space="preserve">and Yongxin Quan </w:t>
      </w:r>
      <w:r w:rsidR="002602ED">
        <w:rPr>
          <w:rFonts w:ascii="Arial" w:hAnsi="Arial" w:cs="Arial"/>
          <w:sz w:val="22"/>
          <w:lang w:bidi="en-GB"/>
        </w:rPr>
        <w:t xml:space="preserve">– </w:t>
      </w:r>
      <w:r w:rsidRPr="00E94AD9">
        <w:rPr>
          <w:rFonts w:ascii="Arial" w:hAnsi="Arial" w:cs="Arial"/>
          <w:sz w:val="22"/>
          <w:lang w:bidi="en-GB"/>
        </w:rPr>
        <w:t xml:space="preserve">Managing Director </w:t>
      </w:r>
      <w:proofErr w:type="spellStart"/>
      <w:r w:rsidRPr="00E94AD9">
        <w:rPr>
          <w:rFonts w:ascii="Arial" w:hAnsi="Arial" w:cs="Arial"/>
          <w:sz w:val="22"/>
          <w:lang w:bidi="en-GB"/>
        </w:rPr>
        <w:t>Oris</w:t>
      </w:r>
      <w:proofErr w:type="spellEnd"/>
      <w:r w:rsidRPr="00E94AD9">
        <w:rPr>
          <w:rFonts w:ascii="Arial" w:hAnsi="Arial" w:cs="Arial"/>
          <w:sz w:val="22"/>
          <w:lang w:bidi="en-GB"/>
        </w:rPr>
        <w:t xml:space="preserve"> Automotive Systems (Shanghai) Ltd. </w:t>
      </w:r>
      <w:r w:rsidR="002602ED">
        <w:rPr>
          <w:rFonts w:ascii="Arial" w:hAnsi="Arial" w:cs="Arial"/>
          <w:sz w:val="22"/>
          <w:lang w:bidi="en-GB"/>
        </w:rPr>
        <w:t xml:space="preserve">– </w:t>
      </w:r>
      <w:r w:rsidRPr="00E94AD9">
        <w:rPr>
          <w:rFonts w:ascii="Arial" w:hAnsi="Arial" w:cs="Arial"/>
          <w:sz w:val="22"/>
          <w:lang w:bidi="en-GB"/>
        </w:rPr>
        <w:t>officially open the ACPS Automotive office in Shanghai.</w:t>
      </w:r>
    </w:p>
    <w:p w14:paraId="6785DD93" w14:textId="77777777" w:rsidR="00913D28" w:rsidRPr="00913D28" w:rsidRDefault="00913D28" w:rsidP="00913D28">
      <w:pPr>
        <w:widowControl/>
        <w:suppressAutoHyphens w:val="0"/>
        <w:autoSpaceDN/>
        <w:spacing w:after="160" w:line="259" w:lineRule="auto"/>
        <w:textAlignment w:val="auto"/>
        <w:rPr>
          <w:rFonts w:ascii="Arial" w:hAnsi="Arial"/>
          <w:sz w:val="22"/>
        </w:rPr>
      </w:pPr>
    </w:p>
    <w:p w14:paraId="6327F4A7" w14:textId="7A3BE9D1" w:rsidR="00913D28" w:rsidRPr="0099506C" w:rsidRDefault="00913D28" w:rsidP="00913D28">
      <w:pPr>
        <w:widowControl/>
        <w:suppressAutoHyphens w:val="0"/>
        <w:autoSpaceDN/>
        <w:spacing w:after="160" w:line="259" w:lineRule="auto"/>
        <w:textAlignment w:val="auto"/>
        <w:rPr>
          <w:rFonts w:ascii="Arial" w:hAnsi="Arial"/>
          <w:b/>
          <w:sz w:val="22"/>
          <w:szCs w:val="22"/>
        </w:rPr>
      </w:pPr>
      <w:r>
        <w:rPr>
          <w:rFonts w:ascii="Arial" w:hAnsi="Arial"/>
          <w:b/>
          <w:sz w:val="22"/>
        </w:rPr>
        <w:t>The company</w:t>
      </w:r>
    </w:p>
    <w:p w14:paraId="0EE190CC" w14:textId="77777777" w:rsidR="00913D28" w:rsidRPr="0099506C" w:rsidRDefault="00913D28" w:rsidP="00913D28">
      <w:pPr>
        <w:rPr>
          <w:rFonts w:ascii="Arial" w:hAnsi="Arial"/>
          <w:sz w:val="22"/>
          <w:szCs w:val="22"/>
        </w:rPr>
      </w:pPr>
      <w:r>
        <w:rPr>
          <w:rFonts w:ascii="Arial" w:hAnsi="Arial"/>
          <w:sz w:val="22"/>
        </w:rPr>
        <w:t>ACPS Automotive is the market leader for towbars for cars, SUVs and vans. Its more than 140 patents worldwide are evidence of its technology and innovation leadership, with the company playing a significant role in shaping technological progress in the towbar sector. As a developer and manufacturer of transport solution technology, ACPS Automotive sets standards at its headquarters in Ingersheim and eleven locations worldwide. To the benefit of its customers – namely, the international automotive industry in the original equipment sector and companies in the aftermarket and retrofitting business. The towbars provide for especially safe and convenient connection between vehicles and caravans, bicycle racks, and boat and horse trailers in the private and commercial sector. ACPS Automotive has around 2,</w:t>
      </w:r>
      <w:r>
        <w:rPr>
          <w:rFonts w:ascii="Arial" w:hAnsi="Arial" w:hint="eastAsia"/>
          <w:sz w:val="22"/>
        </w:rPr>
        <w:t>0</w:t>
      </w:r>
      <w:r>
        <w:rPr>
          <w:rFonts w:ascii="Arial" w:hAnsi="Arial"/>
          <w:sz w:val="22"/>
        </w:rPr>
        <w:t>00 employees. It was established in 1955 near Stuttgart and is known under the ORIS brand. Annual sales of around €360 million were generated in 2022.</w:t>
      </w:r>
    </w:p>
    <w:p w14:paraId="7E7CABAF" w14:textId="77777777" w:rsidR="00913D28" w:rsidRPr="0099506C" w:rsidRDefault="00913D28" w:rsidP="00913D28">
      <w:pPr>
        <w:rPr>
          <w:rFonts w:ascii="Arial" w:hAnsi="Arial"/>
          <w:sz w:val="22"/>
          <w:szCs w:val="22"/>
        </w:rPr>
      </w:pPr>
    </w:p>
    <w:p w14:paraId="0FD36704" w14:textId="77777777" w:rsidR="00913D28" w:rsidRPr="0099506C" w:rsidRDefault="00913D28" w:rsidP="00913D28">
      <w:pPr>
        <w:rPr>
          <w:rFonts w:ascii="Arial" w:hAnsi="Arial"/>
          <w:sz w:val="22"/>
          <w:szCs w:val="22"/>
        </w:rPr>
      </w:pPr>
    </w:p>
    <w:p w14:paraId="3C23C378" w14:textId="77777777" w:rsidR="00913D28" w:rsidRPr="0099506C" w:rsidRDefault="00913D28" w:rsidP="00913D28">
      <w:pPr>
        <w:rPr>
          <w:rFonts w:ascii="Arial" w:hAnsi="Arial"/>
          <w:b/>
          <w:sz w:val="22"/>
          <w:szCs w:val="22"/>
        </w:rPr>
      </w:pPr>
      <w:r>
        <w:rPr>
          <w:rFonts w:ascii="Arial" w:hAnsi="Arial"/>
          <w:b/>
          <w:sz w:val="22"/>
        </w:rPr>
        <w:t>Contact</w:t>
      </w:r>
    </w:p>
    <w:p w14:paraId="430EA337" w14:textId="77777777" w:rsidR="00913D28" w:rsidRPr="0099506C" w:rsidRDefault="00913D28" w:rsidP="00913D28">
      <w:pPr>
        <w:rPr>
          <w:rFonts w:ascii="Arial" w:hAnsi="Arial"/>
          <w:sz w:val="22"/>
          <w:szCs w:val="22"/>
        </w:rPr>
      </w:pPr>
      <w:r>
        <w:rPr>
          <w:rFonts w:ascii="Arial" w:hAnsi="Arial"/>
          <w:sz w:val="22"/>
        </w:rPr>
        <w:t>ACPS Automotive GmbH</w:t>
      </w:r>
    </w:p>
    <w:p w14:paraId="23985FE8" w14:textId="77777777" w:rsidR="00913D28" w:rsidRPr="0099506C" w:rsidRDefault="00913D28" w:rsidP="00913D28">
      <w:pPr>
        <w:rPr>
          <w:rFonts w:ascii="Arial" w:hAnsi="Arial"/>
          <w:sz w:val="22"/>
          <w:szCs w:val="22"/>
        </w:rPr>
      </w:pPr>
      <w:r>
        <w:rPr>
          <w:rFonts w:ascii="Arial" w:hAnsi="Arial"/>
          <w:sz w:val="22"/>
        </w:rPr>
        <w:t>Dagmar Hinz</w:t>
      </w:r>
    </w:p>
    <w:p w14:paraId="27A4027A" w14:textId="77777777" w:rsidR="00913D28" w:rsidRPr="0099506C" w:rsidRDefault="00913D28" w:rsidP="00913D28">
      <w:pPr>
        <w:rPr>
          <w:rFonts w:ascii="Arial" w:hAnsi="Arial"/>
          <w:sz w:val="22"/>
          <w:szCs w:val="22"/>
        </w:rPr>
      </w:pPr>
      <w:r>
        <w:rPr>
          <w:rFonts w:ascii="Arial" w:hAnsi="Arial"/>
          <w:sz w:val="22"/>
        </w:rPr>
        <w:t>Manager Communication &amp; Marketing</w:t>
      </w:r>
    </w:p>
    <w:p w14:paraId="59FFC8D4" w14:textId="77777777" w:rsidR="00913D28" w:rsidRPr="0099506C" w:rsidRDefault="00913D28" w:rsidP="00913D28">
      <w:pPr>
        <w:rPr>
          <w:rFonts w:ascii="Arial" w:hAnsi="Arial"/>
          <w:sz w:val="22"/>
          <w:szCs w:val="22"/>
        </w:rPr>
      </w:pPr>
      <w:r>
        <w:rPr>
          <w:rFonts w:ascii="Arial" w:hAnsi="Arial"/>
          <w:sz w:val="22"/>
        </w:rPr>
        <w:t>Bertha-Benz-Str. 2</w:t>
      </w:r>
    </w:p>
    <w:p w14:paraId="44C843EF" w14:textId="77777777" w:rsidR="00913D28" w:rsidRPr="0099506C" w:rsidRDefault="00913D28" w:rsidP="00913D28">
      <w:pPr>
        <w:rPr>
          <w:rFonts w:ascii="Arial" w:hAnsi="Arial"/>
          <w:sz w:val="22"/>
          <w:szCs w:val="22"/>
        </w:rPr>
      </w:pPr>
      <w:r>
        <w:rPr>
          <w:rFonts w:ascii="Arial" w:hAnsi="Arial"/>
          <w:sz w:val="22"/>
        </w:rPr>
        <w:t>74379 Ingersheim</w:t>
      </w:r>
    </w:p>
    <w:p w14:paraId="51E2F646" w14:textId="77777777" w:rsidR="00913D28" w:rsidRPr="0099506C" w:rsidRDefault="00913D28" w:rsidP="00913D28">
      <w:pPr>
        <w:rPr>
          <w:rFonts w:ascii="Arial" w:hAnsi="Arial"/>
          <w:sz w:val="22"/>
          <w:szCs w:val="22"/>
        </w:rPr>
      </w:pPr>
      <w:r>
        <w:rPr>
          <w:rFonts w:ascii="Arial" w:hAnsi="Arial"/>
          <w:sz w:val="22"/>
        </w:rPr>
        <w:t>Germany</w:t>
      </w:r>
    </w:p>
    <w:p w14:paraId="0B0EBC17" w14:textId="77777777" w:rsidR="00913D28" w:rsidRPr="0099506C" w:rsidRDefault="00913D28" w:rsidP="00913D28">
      <w:pPr>
        <w:rPr>
          <w:rFonts w:ascii="Arial" w:hAnsi="Arial"/>
          <w:sz w:val="22"/>
          <w:szCs w:val="22"/>
        </w:rPr>
      </w:pPr>
    </w:p>
    <w:p w14:paraId="4F527DF8" w14:textId="77777777" w:rsidR="00913D28" w:rsidRPr="0099506C" w:rsidRDefault="00913D28" w:rsidP="00913D28">
      <w:pPr>
        <w:rPr>
          <w:rFonts w:ascii="Arial" w:hAnsi="Arial"/>
          <w:sz w:val="22"/>
          <w:szCs w:val="22"/>
        </w:rPr>
      </w:pPr>
      <w:r>
        <w:rPr>
          <w:rFonts w:ascii="Arial" w:hAnsi="Arial"/>
          <w:sz w:val="22"/>
        </w:rPr>
        <w:t>Tel.: +49 7142 9930-124</w:t>
      </w:r>
    </w:p>
    <w:p w14:paraId="2AB7751A" w14:textId="77777777" w:rsidR="00913D28" w:rsidRPr="0099506C" w:rsidRDefault="00913D28" w:rsidP="00913D28">
      <w:pPr>
        <w:rPr>
          <w:rFonts w:ascii="Arial" w:hAnsi="Arial"/>
          <w:sz w:val="22"/>
          <w:szCs w:val="22"/>
        </w:rPr>
      </w:pPr>
      <w:r>
        <w:rPr>
          <w:rFonts w:ascii="Arial" w:hAnsi="Arial"/>
          <w:sz w:val="22"/>
        </w:rPr>
        <w:t>Mobile: +49 172 54 68 310</w:t>
      </w:r>
    </w:p>
    <w:p w14:paraId="5B143066" w14:textId="15924AEA" w:rsidR="00913D28" w:rsidRDefault="00913D28" w:rsidP="00913D28">
      <w:pPr>
        <w:rPr>
          <w:rStyle w:val="Hyperlink"/>
          <w:rFonts w:ascii="Arial" w:hAnsi="Arial"/>
          <w:sz w:val="22"/>
        </w:rPr>
      </w:pPr>
      <w:r>
        <w:rPr>
          <w:rFonts w:ascii="Arial" w:hAnsi="Arial"/>
          <w:sz w:val="22"/>
        </w:rPr>
        <w:t xml:space="preserve">E-mail: </w:t>
      </w:r>
      <w:hyperlink r:id="rId6" w:history="1">
        <w:r w:rsidRPr="00695D25">
          <w:rPr>
            <w:rStyle w:val="Hyperlink"/>
            <w:rFonts w:ascii="Arial" w:hAnsi="Arial"/>
            <w:sz w:val="22"/>
          </w:rPr>
          <w:t>dagmar.hinz@acps-automotive.com</w:t>
        </w:r>
      </w:hyperlink>
    </w:p>
    <w:p w14:paraId="388DF0E0" w14:textId="30919D9C" w:rsidR="006B18CA" w:rsidRPr="006B18CA" w:rsidRDefault="00930DB9" w:rsidP="00913D28">
      <w:pPr>
        <w:pStyle w:val="StandardWeb"/>
        <w:rPr>
          <w:rFonts w:ascii="Arial" w:hAnsi="Arial" w:cs="Arial"/>
          <w:sz w:val="22"/>
          <w:szCs w:val="22"/>
        </w:rPr>
      </w:pPr>
      <w:hyperlink r:id="rId7" w:history="1">
        <w:r w:rsidR="00913D28" w:rsidRPr="00A02BD2">
          <w:rPr>
            <w:rStyle w:val="Hyperlink"/>
            <w:rFonts w:ascii="Arial" w:hAnsi="Arial"/>
            <w:sz w:val="22"/>
            <w:szCs w:val="22"/>
          </w:rPr>
          <w:t>https://www.acps-automotive.com/en/</w:t>
        </w:r>
      </w:hyperlink>
    </w:p>
    <w:sectPr w:rsidR="006B18CA" w:rsidRPr="006B18CA">
      <w:headerReference w:type="default" r:id="rId8"/>
      <w:footerReference w:type="default" r:id="rId9"/>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AA805D" w14:textId="77777777" w:rsidR="00130695" w:rsidRDefault="00130695" w:rsidP="00812D4A">
      <w:r>
        <w:separator/>
      </w:r>
    </w:p>
  </w:endnote>
  <w:endnote w:type="continuationSeparator" w:id="0">
    <w:p w14:paraId="15FE2B62" w14:textId="77777777" w:rsidR="00130695" w:rsidRDefault="00130695" w:rsidP="00812D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EDB91" w14:textId="77777777" w:rsidR="00982F97" w:rsidRPr="00DE339E" w:rsidRDefault="00982F97">
    <w:pPr>
      <w:pStyle w:val="Fuzeile"/>
      <w:jc w:val="center"/>
      <w:rPr>
        <w:rFonts w:ascii="Arial" w:hAnsi="Arial" w:cs="Arial"/>
        <w:sz w:val="20"/>
        <w:szCs w:val="20"/>
      </w:rPr>
    </w:pPr>
  </w:p>
  <w:p w14:paraId="6E0A4707" w14:textId="77777777" w:rsidR="00982F97" w:rsidRPr="00DE339E" w:rsidRDefault="00982F97" w:rsidP="00DE339E">
    <w:pPr>
      <w:pStyle w:val="Fuzeile"/>
      <w:jc w:val="center"/>
      <w:rPr>
        <w:rFonts w:ascii="Arial" w:hAnsi="Arial" w:cs="Arial"/>
        <w:sz w:val="20"/>
        <w:szCs w:val="20"/>
      </w:rPr>
    </w:pPr>
    <w:r w:rsidRPr="006B18CA">
      <w:rPr>
        <w:rFonts w:ascii="Arial" w:hAnsi="Arial" w:cs="Arial"/>
        <w:sz w:val="20"/>
        <w:lang w:bidi="en-GB"/>
      </w:rPr>
      <w:t xml:space="preserve">Page </w:t>
    </w:r>
    <w:r w:rsidRPr="006B18CA">
      <w:rPr>
        <w:rFonts w:ascii="Arial" w:hAnsi="Arial" w:cs="Arial"/>
        <w:sz w:val="20"/>
        <w:lang w:bidi="en-GB"/>
      </w:rPr>
      <w:fldChar w:fldCharType="begin"/>
    </w:r>
    <w:r w:rsidRPr="006B18CA">
      <w:rPr>
        <w:rFonts w:ascii="Arial" w:hAnsi="Arial" w:cs="Arial"/>
        <w:sz w:val="20"/>
        <w:lang w:bidi="en-GB"/>
      </w:rPr>
      <w:instrText>PAGE  \* Arabic  \* MERGEFORMAT</w:instrText>
    </w:r>
    <w:r w:rsidRPr="006B18CA">
      <w:rPr>
        <w:rFonts w:ascii="Arial" w:hAnsi="Arial" w:cs="Arial"/>
        <w:sz w:val="20"/>
        <w:lang w:bidi="en-GB"/>
      </w:rPr>
      <w:fldChar w:fldCharType="separate"/>
    </w:r>
    <w:r w:rsidRPr="006B18CA">
      <w:rPr>
        <w:rFonts w:ascii="Arial" w:hAnsi="Arial" w:cs="Arial"/>
        <w:sz w:val="20"/>
        <w:lang w:bidi="en-GB"/>
      </w:rPr>
      <w:t>2</w:t>
    </w:r>
    <w:r w:rsidRPr="006B18CA">
      <w:rPr>
        <w:rFonts w:ascii="Arial" w:hAnsi="Arial" w:cs="Arial"/>
        <w:sz w:val="20"/>
        <w:lang w:bidi="en-GB"/>
      </w:rPr>
      <w:fldChar w:fldCharType="end"/>
    </w:r>
    <w:r w:rsidRPr="006B18CA">
      <w:rPr>
        <w:rFonts w:ascii="Arial" w:hAnsi="Arial" w:cs="Arial"/>
        <w:sz w:val="20"/>
        <w:lang w:bidi="en-GB"/>
      </w:rPr>
      <w:t xml:space="preserve"> of </w:t>
    </w:r>
    <w:r w:rsidRPr="006B18CA">
      <w:rPr>
        <w:rFonts w:ascii="Arial" w:hAnsi="Arial" w:cs="Arial"/>
        <w:sz w:val="20"/>
        <w:lang w:bidi="en-GB"/>
      </w:rPr>
      <w:fldChar w:fldCharType="begin"/>
    </w:r>
    <w:r w:rsidRPr="006B18CA">
      <w:rPr>
        <w:rFonts w:ascii="Arial" w:hAnsi="Arial" w:cs="Arial"/>
        <w:sz w:val="20"/>
        <w:lang w:bidi="en-GB"/>
      </w:rPr>
      <w:instrText>NUMPAGES \* Arabisch \* MERGEFORMAT</w:instrText>
    </w:r>
    <w:r w:rsidRPr="006B18CA">
      <w:rPr>
        <w:rFonts w:ascii="Arial" w:hAnsi="Arial" w:cs="Arial"/>
        <w:sz w:val="20"/>
        <w:lang w:bidi="en-GB"/>
      </w:rPr>
      <w:fldChar w:fldCharType="separate"/>
    </w:r>
    <w:r w:rsidRPr="006B18CA">
      <w:rPr>
        <w:rFonts w:ascii="Arial" w:hAnsi="Arial" w:cs="Arial"/>
        <w:sz w:val="20"/>
        <w:lang w:bidi="en-GB"/>
      </w:rPr>
      <w:t>2</w:t>
    </w:r>
    <w:r w:rsidRPr="006B18CA">
      <w:rPr>
        <w:rFonts w:ascii="Arial" w:hAnsi="Arial" w:cs="Arial"/>
        <w:sz w:val="20"/>
        <w:lang w:bidi="en-GB"/>
      </w:rPr>
      <w:fldChar w:fldCharType="end"/>
    </w:r>
    <w:r w:rsidRPr="00DE339E">
      <w:rPr>
        <w:sz w:val="20"/>
        <w:lang w:bidi="en-GB"/>
      </w:rPr>
      <w:tab/>
    </w:r>
    <w:r w:rsidRPr="00DE339E">
      <w:rPr>
        <w:sz w:val="20"/>
        <w:lang w:bidi="en-GB"/>
      </w:rPr>
      <w:tab/>
    </w:r>
    <w:r w:rsidR="00B774FE">
      <w:rPr>
        <w:noProof/>
        <w:sz w:val="20"/>
        <w:lang w:bidi="en-GB"/>
      </w:rPr>
      <w:drawing>
        <wp:inline distT="0" distB="0" distL="0" distR="0" wp14:anchorId="6DD0CF6E" wp14:editId="7EB2A39F">
          <wp:extent cx="720000" cy="276429"/>
          <wp:effectExtent l="0" t="0" r="4445"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IS-Logo_blue.jpg"/>
                  <pic:cNvPicPr/>
                </pic:nvPicPr>
                <pic:blipFill rotWithShape="1">
                  <a:blip r:embed="rId1">
                    <a:extLst>
                      <a:ext uri="{28A0092B-C50C-407E-A947-70E740481C1C}">
                        <a14:useLocalDpi xmlns:a14="http://schemas.microsoft.com/office/drawing/2010/main" val="0"/>
                      </a:ext>
                    </a:extLst>
                  </a:blip>
                  <a:srcRect l="10594" t="25206" r="10311" b="25496"/>
                  <a:stretch/>
                </pic:blipFill>
                <pic:spPr bwMode="auto">
                  <a:xfrm>
                    <a:off x="0" y="0"/>
                    <a:ext cx="720000" cy="276429"/>
                  </a:xfrm>
                  <a:prstGeom prst="rect">
                    <a:avLst/>
                  </a:prstGeom>
                  <a:ln>
                    <a:noFill/>
                  </a:ln>
                  <a:extLst>
                    <a:ext uri="{53640926-AAD7-44D8-BBD7-CCE9431645EC}">
                      <a14:shadowObscured xmlns:a14="http://schemas.microsoft.com/office/drawing/2010/main"/>
                    </a:ext>
                  </a:extLst>
                </pic:spPr>
              </pic:pic>
            </a:graphicData>
          </a:graphic>
        </wp:inline>
      </w:drawing>
    </w:r>
    <w:r w:rsidRPr="00DE339E">
      <w:rPr>
        <w:sz w:val="20"/>
        <w:lang w:bidi="en-GB"/>
      </w:rPr>
      <w:tab/>
    </w:r>
    <w:r w:rsidRPr="00DE339E">
      <w:rPr>
        <w:sz w:val="20"/>
        <w:lang w:bidi="en-GB"/>
      </w:rPr>
      <w:tab/>
    </w:r>
    <w:r w:rsidRPr="00DE339E">
      <w:rPr>
        <w:sz w:val="20"/>
        <w:lang w:bidi="en-GB"/>
      </w:rPr>
      <w:tab/>
    </w:r>
    <w:r w:rsidRPr="00DE339E">
      <w:rPr>
        <w:sz w:val="20"/>
        <w:lang w:bidi="en-GB"/>
      </w:rPr>
      <w:tab/>
    </w:r>
    <w:r w:rsidRPr="00DE339E">
      <w:rPr>
        <w:sz w:val="20"/>
        <w:lang w:bidi="en-GB"/>
      </w:rPr>
      <w:tab/>
    </w:r>
    <w:r w:rsidRPr="00DE339E">
      <w:rPr>
        <w:sz w:val="20"/>
        <w:lang w:bidi="en-GB"/>
      </w:rPr>
      <w:tab/>
    </w:r>
    <w:r w:rsidRPr="00DE339E">
      <w:rPr>
        <w:sz w:val="20"/>
        <w:lang w:bidi="en-GB"/>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AC8F0A" w14:textId="77777777" w:rsidR="00130695" w:rsidRDefault="00130695" w:rsidP="00812D4A">
      <w:r>
        <w:separator/>
      </w:r>
    </w:p>
  </w:footnote>
  <w:footnote w:type="continuationSeparator" w:id="0">
    <w:p w14:paraId="1466A673" w14:textId="77777777" w:rsidR="00130695" w:rsidRDefault="00130695" w:rsidP="00812D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B81D5E" w14:textId="77777777" w:rsidR="00982F97" w:rsidRDefault="00982F97" w:rsidP="00B774FE">
    <w:pPr>
      <w:pStyle w:val="Kopfzeile"/>
    </w:pPr>
    <w:r w:rsidRPr="00C67EEF">
      <w:rPr>
        <w:noProof/>
        <w:lang w:bidi="en-GB"/>
      </w:rPr>
      <w:drawing>
        <wp:inline distT="0" distB="0" distL="0" distR="0" wp14:anchorId="6780D70C" wp14:editId="54C6E876">
          <wp:extent cx="1800000" cy="13809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CPS_Automotive_Logo_blu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00000" cy="138095"/>
                  </a:xfrm>
                  <a:prstGeom prst="rect">
                    <a:avLst/>
                  </a:prstGeom>
                </pic:spPr>
              </pic:pic>
            </a:graphicData>
          </a:graphic>
        </wp:inline>
      </w:drawing>
    </w:r>
  </w:p>
  <w:p w14:paraId="244B63B6" w14:textId="77777777" w:rsidR="00982F97" w:rsidRDefault="00982F97">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03D0"/>
    <w:rsid w:val="000072E3"/>
    <w:rsid w:val="00014792"/>
    <w:rsid w:val="000457E8"/>
    <w:rsid w:val="000706BF"/>
    <w:rsid w:val="0007261F"/>
    <w:rsid w:val="000740B8"/>
    <w:rsid w:val="000905FD"/>
    <w:rsid w:val="00090E52"/>
    <w:rsid w:val="000D0FBC"/>
    <w:rsid w:val="000F1555"/>
    <w:rsid w:val="000F2165"/>
    <w:rsid w:val="00101E9C"/>
    <w:rsid w:val="001144E6"/>
    <w:rsid w:val="00130695"/>
    <w:rsid w:val="00141621"/>
    <w:rsid w:val="00142413"/>
    <w:rsid w:val="001725EA"/>
    <w:rsid w:val="00180EB6"/>
    <w:rsid w:val="00195BE3"/>
    <w:rsid w:val="001A67DF"/>
    <w:rsid w:val="001B6E53"/>
    <w:rsid w:val="001B714C"/>
    <w:rsid w:val="0024024A"/>
    <w:rsid w:val="002602ED"/>
    <w:rsid w:val="002C41C9"/>
    <w:rsid w:val="00321FA5"/>
    <w:rsid w:val="00333800"/>
    <w:rsid w:val="00361F62"/>
    <w:rsid w:val="0037395A"/>
    <w:rsid w:val="003869DA"/>
    <w:rsid w:val="003C666F"/>
    <w:rsid w:val="003D10CF"/>
    <w:rsid w:val="003D57A5"/>
    <w:rsid w:val="003E29AB"/>
    <w:rsid w:val="00417815"/>
    <w:rsid w:val="00417998"/>
    <w:rsid w:val="00484A76"/>
    <w:rsid w:val="004D213F"/>
    <w:rsid w:val="004E1F6B"/>
    <w:rsid w:val="004E47AF"/>
    <w:rsid w:val="004F2157"/>
    <w:rsid w:val="005122A1"/>
    <w:rsid w:val="005141AA"/>
    <w:rsid w:val="00515269"/>
    <w:rsid w:val="0051534F"/>
    <w:rsid w:val="005403D0"/>
    <w:rsid w:val="00570672"/>
    <w:rsid w:val="005A1656"/>
    <w:rsid w:val="005A2E6B"/>
    <w:rsid w:val="005C6CBA"/>
    <w:rsid w:val="005D73F5"/>
    <w:rsid w:val="005E79E3"/>
    <w:rsid w:val="005F3AB4"/>
    <w:rsid w:val="005F58EE"/>
    <w:rsid w:val="006034B9"/>
    <w:rsid w:val="0061241C"/>
    <w:rsid w:val="00616321"/>
    <w:rsid w:val="00616678"/>
    <w:rsid w:val="00620D98"/>
    <w:rsid w:val="00647431"/>
    <w:rsid w:val="006656EA"/>
    <w:rsid w:val="006A6A05"/>
    <w:rsid w:val="006A7C54"/>
    <w:rsid w:val="006B092A"/>
    <w:rsid w:val="006B18CA"/>
    <w:rsid w:val="006E3B7D"/>
    <w:rsid w:val="006F25F5"/>
    <w:rsid w:val="007215B5"/>
    <w:rsid w:val="007217FE"/>
    <w:rsid w:val="00731A9E"/>
    <w:rsid w:val="00734425"/>
    <w:rsid w:val="007369D2"/>
    <w:rsid w:val="00742AF1"/>
    <w:rsid w:val="00743B41"/>
    <w:rsid w:val="00771DBF"/>
    <w:rsid w:val="0077500C"/>
    <w:rsid w:val="007823EA"/>
    <w:rsid w:val="007A6248"/>
    <w:rsid w:val="007A625A"/>
    <w:rsid w:val="007B24DD"/>
    <w:rsid w:val="007F6ED8"/>
    <w:rsid w:val="00812D4A"/>
    <w:rsid w:val="008230E5"/>
    <w:rsid w:val="00825648"/>
    <w:rsid w:val="00841047"/>
    <w:rsid w:val="00855D72"/>
    <w:rsid w:val="0086606A"/>
    <w:rsid w:val="00894AFC"/>
    <w:rsid w:val="00896B3F"/>
    <w:rsid w:val="008D5F41"/>
    <w:rsid w:val="008E4059"/>
    <w:rsid w:val="008E61AA"/>
    <w:rsid w:val="008F3195"/>
    <w:rsid w:val="00905238"/>
    <w:rsid w:val="00913D28"/>
    <w:rsid w:val="00930DB9"/>
    <w:rsid w:val="00972E5C"/>
    <w:rsid w:val="00982F97"/>
    <w:rsid w:val="00992C05"/>
    <w:rsid w:val="0099506C"/>
    <w:rsid w:val="009D1C52"/>
    <w:rsid w:val="009D30B5"/>
    <w:rsid w:val="009E26FA"/>
    <w:rsid w:val="009E5C15"/>
    <w:rsid w:val="009E6D0F"/>
    <w:rsid w:val="009F5ED5"/>
    <w:rsid w:val="00A03D05"/>
    <w:rsid w:val="00A14282"/>
    <w:rsid w:val="00A21D36"/>
    <w:rsid w:val="00A30B5F"/>
    <w:rsid w:val="00A629E4"/>
    <w:rsid w:val="00A80D01"/>
    <w:rsid w:val="00A82176"/>
    <w:rsid w:val="00A857F5"/>
    <w:rsid w:val="00AD7659"/>
    <w:rsid w:val="00AE2792"/>
    <w:rsid w:val="00B707CF"/>
    <w:rsid w:val="00B774FE"/>
    <w:rsid w:val="00B83592"/>
    <w:rsid w:val="00B87909"/>
    <w:rsid w:val="00BB51B5"/>
    <w:rsid w:val="00BC7D18"/>
    <w:rsid w:val="00C1004D"/>
    <w:rsid w:val="00C67EEF"/>
    <w:rsid w:val="00C86010"/>
    <w:rsid w:val="00CA6B45"/>
    <w:rsid w:val="00CC33DD"/>
    <w:rsid w:val="00CC3C3C"/>
    <w:rsid w:val="00CE21EF"/>
    <w:rsid w:val="00CE6BEA"/>
    <w:rsid w:val="00D41D14"/>
    <w:rsid w:val="00D648BA"/>
    <w:rsid w:val="00D73389"/>
    <w:rsid w:val="00DC7F88"/>
    <w:rsid w:val="00DE339E"/>
    <w:rsid w:val="00DE3DDB"/>
    <w:rsid w:val="00DE6564"/>
    <w:rsid w:val="00E167CC"/>
    <w:rsid w:val="00E46506"/>
    <w:rsid w:val="00E549B8"/>
    <w:rsid w:val="00E71662"/>
    <w:rsid w:val="00E94AD9"/>
    <w:rsid w:val="00EA6713"/>
    <w:rsid w:val="00EE6D67"/>
    <w:rsid w:val="00F17933"/>
    <w:rsid w:val="00F64A98"/>
    <w:rsid w:val="00F7396E"/>
    <w:rsid w:val="00F80A0C"/>
    <w:rsid w:val="00F935BF"/>
    <w:rsid w:val="00FE172C"/>
    <w:rsid w:val="00FE2CA9"/>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6F43A2"/>
  <w15:chartTrackingRefBased/>
  <w15:docId w15:val="{FE7018C1-C61E-4E0D-B8F9-EF37270E6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616678"/>
    <w:pPr>
      <w:widowControl w:val="0"/>
      <w:suppressAutoHyphens/>
      <w:autoSpaceDN w:val="0"/>
      <w:spacing w:after="0" w:line="240" w:lineRule="auto"/>
      <w:textAlignment w:val="baseline"/>
    </w:pPr>
    <w:rPr>
      <w:rFonts w:ascii="Times New Roman" w:hAnsi="Times New Roman" w:cs="Arial"/>
      <w:kern w:val="3"/>
      <w:sz w:val="24"/>
      <w:szCs w:val="24"/>
      <w:lang w:eastAsia="zh-C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12D4A"/>
    <w:pPr>
      <w:tabs>
        <w:tab w:val="center" w:pos="4536"/>
        <w:tab w:val="right" w:pos="9072"/>
      </w:tabs>
    </w:pPr>
    <w:rPr>
      <w:rFonts w:cs="Mangal"/>
      <w:szCs w:val="21"/>
    </w:rPr>
  </w:style>
  <w:style w:type="character" w:customStyle="1" w:styleId="KopfzeileZchn">
    <w:name w:val="Kopfzeile Zchn"/>
    <w:basedOn w:val="Absatz-Standardschriftart"/>
    <w:link w:val="Kopfzeile"/>
    <w:uiPriority w:val="99"/>
    <w:rsid w:val="00812D4A"/>
    <w:rPr>
      <w:rFonts w:ascii="Times New Roman" w:eastAsia="SimSun" w:hAnsi="Times New Roman" w:cs="Mangal"/>
      <w:kern w:val="3"/>
      <w:sz w:val="24"/>
      <w:szCs w:val="21"/>
      <w:lang w:eastAsia="zh-CN" w:bidi="hi-IN"/>
    </w:rPr>
  </w:style>
  <w:style w:type="paragraph" w:styleId="Fuzeile">
    <w:name w:val="footer"/>
    <w:basedOn w:val="Standard"/>
    <w:link w:val="FuzeileZchn"/>
    <w:uiPriority w:val="99"/>
    <w:unhideWhenUsed/>
    <w:rsid w:val="00812D4A"/>
    <w:pPr>
      <w:tabs>
        <w:tab w:val="center" w:pos="4536"/>
        <w:tab w:val="right" w:pos="9072"/>
      </w:tabs>
    </w:pPr>
    <w:rPr>
      <w:rFonts w:cs="Mangal"/>
      <w:szCs w:val="21"/>
    </w:rPr>
  </w:style>
  <w:style w:type="character" w:customStyle="1" w:styleId="FuzeileZchn">
    <w:name w:val="Fußzeile Zchn"/>
    <w:basedOn w:val="Absatz-Standardschriftart"/>
    <w:link w:val="Fuzeile"/>
    <w:uiPriority w:val="99"/>
    <w:rsid w:val="00812D4A"/>
    <w:rPr>
      <w:rFonts w:ascii="Times New Roman" w:eastAsia="SimSun" w:hAnsi="Times New Roman" w:cs="Mangal"/>
      <w:kern w:val="3"/>
      <w:sz w:val="24"/>
      <w:szCs w:val="21"/>
      <w:lang w:eastAsia="zh-CN" w:bidi="hi-IN"/>
    </w:rPr>
  </w:style>
  <w:style w:type="character" w:customStyle="1" w:styleId="prtextdetail">
    <w:name w:val="prtextdetail"/>
    <w:basedOn w:val="Absatz-Standardschriftart"/>
    <w:rsid w:val="006656EA"/>
  </w:style>
  <w:style w:type="paragraph" w:styleId="Sprechblasentext">
    <w:name w:val="Balloon Text"/>
    <w:basedOn w:val="Standard"/>
    <w:link w:val="SprechblasentextZchn"/>
    <w:uiPriority w:val="99"/>
    <w:semiHidden/>
    <w:unhideWhenUsed/>
    <w:rsid w:val="005E79E3"/>
    <w:rPr>
      <w:rFonts w:ascii="Segoe UI" w:hAnsi="Segoe UI" w:cs="Mangal"/>
      <w:sz w:val="18"/>
      <w:szCs w:val="16"/>
    </w:rPr>
  </w:style>
  <w:style w:type="character" w:customStyle="1" w:styleId="SprechblasentextZchn">
    <w:name w:val="Sprechblasentext Zchn"/>
    <w:basedOn w:val="Absatz-Standardschriftart"/>
    <w:link w:val="Sprechblasentext"/>
    <w:uiPriority w:val="99"/>
    <w:semiHidden/>
    <w:rsid w:val="005E79E3"/>
    <w:rPr>
      <w:rFonts w:ascii="Segoe UI" w:eastAsia="SimSun" w:hAnsi="Segoe UI" w:cs="Mangal"/>
      <w:kern w:val="3"/>
      <w:sz w:val="18"/>
      <w:szCs w:val="16"/>
      <w:lang w:eastAsia="zh-CN" w:bidi="hi-IN"/>
    </w:rPr>
  </w:style>
  <w:style w:type="paragraph" w:customStyle="1" w:styleId="Default">
    <w:name w:val="Default"/>
    <w:rsid w:val="00EE6D67"/>
    <w:pPr>
      <w:autoSpaceDE w:val="0"/>
      <w:autoSpaceDN w:val="0"/>
      <w:adjustRightInd w:val="0"/>
      <w:spacing w:after="0" w:line="240" w:lineRule="auto"/>
    </w:pPr>
    <w:rPr>
      <w:rFonts w:ascii="Segoe UI" w:hAnsi="Segoe UI" w:cs="Segoe UI"/>
      <w:color w:val="000000"/>
      <w:sz w:val="24"/>
      <w:szCs w:val="24"/>
    </w:rPr>
  </w:style>
  <w:style w:type="paragraph" w:styleId="berarbeitung">
    <w:name w:val="Revision"/>
    <w:hidden/>
    <w:uiPriority w:val="99"/>
    <w:semiHidden/>
    <w:rsid w:val="00A629E4"/>
    <w:pPr>
      <w:spacing w:after="0" w:line="240" w:lineRule="auto"/>
    </w:pPr>
    <w:rPr>
      <w:rFonts w:ascii="Times New Roman" w:hAnsi="Times New Roman" w:cs="Mangal"/>
      <w:kern w:val="3"/>
      <w:sz w:val="24"/>
      <w:szCs w:val="21"/>
      <w:lang w:eastAsia="zh-CN" w:bidi="hi-IN"/>
    </w:rPr>
  </w:style>
  <w:style w:type="character" w:styleId="Hyperlink">
    <w:name w:val="Hyperlink"/>
    <w:basedOn w:val="Absatz-Standardschriftart"/>
    <w:uiPriority w:val="99"/>
    <w:unhideWhenUsed/>
    <w:rsid w:val="00905238"/>
    <w:rPr>
      <w:color w:val="0563C1" w:themeColor="hyperlink"/>
      <w:u w:val="single"/>
    </w:rPr>
  </w:style>
  <w:style w:type="character" w:styleId="NichtaufgelsteErwhnung">
    <w:name w:val="Unresolved Mention"/>
    <w:basedOn w:val="Absatz-Standardschriftart"/>
    <w:uiPriority w:val="99"/>
    <w:semiHidden/>
    <w:unhideWhenUsed/>
    <w:rsid w:val="00905238"/>
    <w:rPr>
      <w:color w:val="605E5C"/>
      <w:shd w:val="clear" w:color="auto" w:fill="E1DFDD"/>
    </w:rPr>
  </w:style>
  <w:style w:type="paragraph" w:styleId="StandardWeb">
    <w:name w:val="Normal (Web)"/>
    <w:basedOn w:val="Standard"/>
    <w:uiPriority w:val="99"/>
    <w:unhideWhenUsed/>
    <w:rsid w:val="00855D72"/>
    <w:pPr>
      <w:widowControl/>
      <w:suppressAutoHyphens w:val="0"/>
      <w:autoSpaceDN/>
      <w:spacing w:before="100" w:beforeAutospacing="1" w:after="100" w:afterAutospacing="1"/>
      <w:textAlignment w:val="auto"/>
    </w:pPr>
    <w:rPr>
      <w:rFonts w:eastAsia="Times New Roman" w:cs="Times New Roman"/>
      <w:kern w:val="0"/>
      <w:lang w:eastAsia="de-D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www.acps-automotive.com/e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dagmar.hinz@acps-automotive.co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632</Words>
  <Characters>3987</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Dagmar Hinz</dc:creator>
  <cp:keywords/>
  <dc:description/>
  <cp:lastModifiedBy>Dagmar Hinz</cp:lastModifiedBy>
  <cp:revision>7</cp:revision>
  <cp:lastPrinted>2023-03-28T12:43:00Z</cp:lastPrinted>
  <dcterms:created xsi:type="dcterms:W3CDTF">2023-04-17T12:09:00Z</dcterms:created>
  <dcterms:modified xsi:type="dcterms:W3CDTF">2023-04-26T08:17:00Z</dcterms:modified>
</cp:coreProperties>
</file>